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32D43" w14:textId="03D9F1E8" w:rsidR="00CC3D26" w:rsidRPr="005E25C5" w:rsidRDefault="00CF431D" w:rsidP="00CC3D26">
      <w:pPr>
        <w:jc w:val="center"/>
        <w:rPr>
          <w:lang w:val="lt-LT"/>
        </w:rPr>
      </w:pPr>
      <w:r>
        <w:rPr>
          <w:lang w:val="lt-LT"/>
        </w:rPr>
        <w:t xml:space="preserve"> </w:t>
      </w:r>
      <w:r w:rsidR="00BB67C7">
        <w:rPr>
          <w:lang w:val="lt-LT"/>
        </w:rPr>
        <w:t>Vilniaus U</w:t>
      </w:r>
      <w:r w:rsidR="00BB67C7" w:rsidRPr="005E25C5">
        <w:rPr>
          <w:lang w:val="lt-LT"/>
        </w:rPr>
        <w:t>niversitetas</w:t>
      </w:r>
    </w:p>
    <w:p w14:paraId="2DDC17DE" w14:textId="77777777" w:rsidR="00CC3D26" w:rsidRPr="005E25C5" w:rsidRDefault="00CC3D26" w:rsidP="00CC3D26">
      <w:pPr>
        <w:jc w:val="center"/>
        <w:rPr>
          <w:lang w:val="lt-LT"/>
        </w:rPr>
      </w:pPr>
    </w:p>
    <w:p w14:paraId="6F8C5FC9" w14:textId="77777777" w:rsidR="001E312E" w:rsidRDefault="00BB67C7" w:rsidP="00CC3D26">
      <w:pPr>
        <w:jc w:val="center"/>
        <w:rPr>
          <w:lang w:val="lt-LT"/>
        </w:rPr>
      </w:pPr>
      <w:r>
        <w:rPr>
          <w:lang w:val="lt-LT"/>
        </w:rPr>
        <w:t>Istorijos fakultetas</w:t>
      </w:r>
      <w:r w:rsidR="00CC3D26" w:rsidRPr="005E25C5">
        <w:rPr>
          <w:lang w:val="lt-LT"/>
        </w:rPr>
        <w:t xml:space="preserve"> </w:t>
      </w:r>
    </w:p>
    <w:p w14:paraId="77438E70" w14:textId="77777777" w:rsidR="00CC3D26" w:rsidRPr="005E25C5" w:rsidRDefault="00BB67C7" w:rsidP="00CC3D26">
      <w:pPr>
        <w:jc w:val="center"/>
        <w:rPr>
          <w:lang w:val="lt-LT"/>
        </w:rPr>
      </w:pPr>
      <w:r>
        <w:rPr>
          <w:lang w:val="lt-LT"/>
        </w:rPr>
        <w:t>Istorijos teorijos ir kultūros istorijos</w:t>
      </w:r>
      <w:r w:rsidRPr="005E25C5">
        <w:rPr>
          <w:lang w:val="lt-LT"/>
        </w:rPr>
        <w:t xml:space="preserve"> katedra</w:t>
      </w:r>
    </w:p>
    <w:p w14:paraId="75BC5898" w14:textId="77777777" w:rsidR="00CC3D26" w:rsidRPr="005E25C5" w:rsidRDefault="00CC3D26" w:rsidP="00CC3D26">
      <w:pPr>
        <w:rPr>
          <w:lang w:val="lt-LT"/>
        </w:rPr>
      </w:pPr>
    </w:p>
    <w:p w14:paraId="559FAD70" w14:textId="77777777" w:rsidR="00CC3D26" w:rsidRPr="00BB67C7" w:rsidRDefault="00BB67C7" w:rsidP="00CC3D26">
      <w:pPr>
        <w:pStyle w:val="Heading3"/>
        <w:rPr>
          <w:rFonts w:ascii="Times New Roman" w:hAnsi="Times New Roman"/>
          <w:b/>
        </w:rPr>
      </w:pPr>
      <w:r w:rsidRPr="00BB67C7">
        <w:rPr>
          <w:rFonts w:ascii="Times New Roman" w:hAnsi="Times New Roman"/>
          <w:b/>
          <w:caps w:val="0"/>
        </w:rPr>
        <w:t>Agota Laureckytė</w:t>
      </w:r>
    </w:p>
    <w:p w14:paraId="69CD8304" w14:textId="77777777" w:rsidR="00CC3D26" w:rsidRPr="005E25C5" w:rsidRDefault="00CC3D26" w:rsidP="00CC3D26">
      <w:pPr>
        <w:jc w:val="center"/>
        <w:rPr>
          <w:lang w:val="lt-LT"/>
        </w:rPr>
      </w:pPr>
    </w:p>
    <w:p w14:paraId="0C282EC9" w14:textId="77777777" w:rsidR="00CC3D26" w:rsidRPr="005E25C5" w:rsidRDefault="00CC3D26" w:rsidP="00CC3D26">
      <w:pPr>
        <w:jc w:val="center"/>
        <w:rPr>
          <w:lang w:val="lt-LT"/>
        </w:rPr>
      </w:pPr>
      <w:r w:rsidRPr="005E25C5">
        <w:rPr>
          <w:lang w:val="lt-LT"/>
        </w:rPr>
        <w:t xml:space="preserve">Magistro studijų programos </w:t>
      </w:r>
      <w:r>
        <w:rPr>
          <w:i/>
          <w:iCs/>
          <w:lang w:val="lt-LT"/>
        </w:rPr>
        <w:t>Paveldosauga</w:t>
      </w:r>
      <w:r w:rsidRPr="005E25C5">
        <w:rPr>
          <w:i/>
          <w:iCs/>
          <w:lang w:val="lt-LT"/>
        </w:rPr>
        <w:t xml:space="preserve"> II </w:t>
      </w:r>
      <w:r w:rsidRPr="005E25C5">
        <w:rPr>
          <w:lang w:val="lt-LT"/>
        </w:rPr>
        <w:t>kursas</w:t>
      </w:r>
    </w:p>
    <w:p w14:paraId="7C9791EF" w14:textId="77777777" w:rsidR="00CC3D26" w:rsidRDefault="00CC3D26" w:rsidP="00CC3D26">
      <w:pPr>
        <w:rPr>
          <w:lang w:val="lt-LT"/>
        </w:rPr>
      </w:pPr>
    </w:p>
    <w:p w14:paraId="5DC67183" w14:textId="77777777" w:rsidR="00BB67C7" w:rsidRDefault="00BB67C7" w:rsidP="00CC3D26">
      <w:pPr>
        <w:rPr>
          <w:lang w:val="lt-LT"/>
        </w:rPr>
      </w:pPr>
    </w:p>
    <w:p w14:paraId="20FD99D0" w14:textId="77777777" w:rsidR="00BB67C7" w:rsidRDefault="00BB67C7" w:rsidP="00CC3D26">
      <w:pPr>
        <w:rPr>
          <w:lang w:val="lt-LT"/>
        </w:rPr>
      </w:pPr>
    </w:p>
    <w:p w14:paraId="3C0297A1" w14:textId="77777777" w:rsidR="00BB67C7" w:rsidRDefault="00BB67C7" w:rsidP="00CC3D26">
      <w:pPr>
        <w:rPr>
          <w:lang w:val="lt-LT"/>
        </w:rPr>
      </w:pPr>
    </w:p>
    <w:p w14:paraId="4A7FD7E0" w14:textId="77777777" w:rsidR="00BB67C7" w:rsidRPr="005E25C5" w:rsidRDefault="00BB67C7" w:rsidP="00CC3D26">
      <w:pPr>
        <w:rPr>
          <w:lang w:val="lt-LT"/>
        </w:rPr>
      </w:pPr>
    </w:p>
    <w:p w14:paraId="258984CB" w14:textId="77777777" w:rsidR="00CC3D26" w:rsidRPr="005E25C5" w:rsidRDefault="00CC3D26" w:rsidP="00CC3D26">
      <w:pPr>
        <w:rPr>
          <w:lang w:val="lt-LT"/>
        </w:rPr>
      </w:pPr>
    </w:p>
    <w:p w14:paraId="27B8201C" w14:textId="77777777" w:rsidR="00CC3D26" w:rsidRPr="005E25C5" w:rsidRDefault="00CC3D26" w:rsidP="00CC3D26">
      <w:pPr>
        <w:jc w:val="center"/>
        <w:rPr>
          <w:lang w:val="lt-LT"/>
        </w:rPr>
      </w:pPr>
      <w:r w:rsidRPr="005E25C5">
        <w:rPr>
          <w:lang w:val="lt-LT"/>
        </w:rPr>
        <w:t>PRAKTIKOS ATASKAITA</w:t>
      </w:r>
    </w:p>
    <w:p w14:paraId="5DB4AD22" w14:textId="77777777" w:rsidR="00CC3D26" w:rsidRDefault="00CC3D26" w:rsidP="00CC3D26">
      <w:pPr>
        <w:jc w:val="center"/>
        <w:rPr>
          <w:lang w:val="lt-LT"/>
        </w:rPr>
      </w:pPr>
    </w:p>
    <w:p w14:paraId="7762DED2" w14:textId="77777777" w:rsidR="00BB67C7" w:rsidRDefault="00BB67C7" w:rsidP="00CC3D26">
      <w:pPr>
        <w:jc w:val="center"/>
        <w:rPr>
          <w:lang w:val="lt-LT"/>
        </w:rPr>
      </w:pPr>
    </w:p>
    <w:p w14:paraId="270B0697" w14:textId="77777777" w:rsidR="00BB67C7" w:rsidRPr="005E25C5" w:rsidRDefault="00BB67C7" w:rsidP="00CC3D26">
      <w:pPr>
        <w:jc w:val="center"/>
        <w:rPr>
          <w:lang w:val="lt-LT"/>
        </w:rPr>
      </w:pPr>
    </w:p>
    <w:p w14:paraId="6D08A2B3" w14:textId="77777777" w:rsidR="00CC3D26" w:rsidRPr="00B540D4" w:rsidRDefault="001E312E" w:rsidP="00CC3D26">
      <w:pPr>
        <w:jc w:val="center"/>
        <w:rPr>
          <w:b/>
          <w:lang w:val="lt-LT"/>
        </w:rPr>
      </w:pPr>
      <w:r w:rsidRPr="00B540D4">
        <w:rPr>
          <w:b/>
          <w:lang w:val="lt-LT"/>
        </w:rPr>
        <w:t>UŽ KULTŪROS PAVELDO APSAUGĄ ATSAKINGŲ SPECIALI</w:t>
      </w:r>
      <w:r w:rsidR="00B540D4" w:rsidRPr="00B540D4">
        <w:rPr>
          <w:b/>
          <w:lang w:val="lt-LT"/>
        </w:rPr>
        <w:t>STŲ VEIKLOS GALIMYBĖ</w:t>
      </w:r>
      <w:r w:rsidRPr="00B540D4">
        <w:rPr>
          <w:b/>
          <w:lang w:val="lt-LT"/>
        </w:rPr>
        <w:t xml:space="preserve">S SAUGOMŲ TERITORIJŲ SISTEMOJE  </w:t>
      </w:r>
    </w:p>
    <w:p w14:paraId="7F5690AE" w14:textId="77777777" w:rsidR="00CC3D26" w:rsidRPr="005E25C5" w:rsidRDefault="00CC3D26" w:rsidP="00CC3D26">
      <w:pPr>
        <w:jc w:val="center"/>
        <w:rPr>
          <w:lang w:val="lt-LT"/>
        </w:rPr>
      </w:pPr>
    </w:p>
    <w:p w14:paraId="36F95388" w14:textId="77777777" w:rsidR="00CC3D26" w:rsidRDefault="00CC3D26" w:rsidP="00CC3D26">
      <w:pPr>
        <w:rPr>
          <w:lang w:val="lt-LT"/>
        </w:rPr>
      </w:pPr>
    </w:p>
    <w:p w14:paraId="160646AD" w14:textId="77777777" w:rsidR="00BB67C7" w:rsidRDefault="00BB67C7" w:rsidP="00CC3D26">
      <w:pPr>
        <w:rPr>
          <w:lang w:val="lt-LT"/>
        </w:rPr>
      </w:pPr>
    </w:p>
    <w:p w14:paraId="09D20C27" w14:textId="77777777" w:rsidR="00BB67C7" w:rsidRDefault="00BB67C7" w:rsidP="00CC3D26">
      <w:pPr>
        <w:rPr>
          <w:lang w:val="lt-LT"/>
        </w:rPr>
      </w:pPr>
    </w:p>
    <w:p w14:paraId="5A28FB93" w14:textId="77777777" w:rsidR="00BB67C7" w:rsidRDefault="00BB67C7" w:rsidP="00CC3D26">
      <w:pPr>
        <w:rPr>
          <w:lang w:val="lt-LT"/>
        </w:rPr>
      </w:pPr>
    </w:p>
    <w:p w14:paraId="71481436" w14:textId="77777777" w:rsidR="00BB67C7" w:rsidRDefault="00BB67C7" w:rsidP="00CC3D26">
      <w:pPr>
        <w:rPr>
          <w:lang w:val="lt-LT"/>
        </w:rPr>
      </w:pPr>
    </w:p>
    <w:p w14:paraId="753C4557" w14:textId="77777777" w:rsidR="00BB67C7" w:rsidRDefault="00BB67C7" w:rsidP="00CC3D26">
      <w:pPr>
        <w:rPr>
          <w:lang w:val="lt-LT"/>
        </w:rPr>
      </w:pPr>
    </w:p>
    <w:p w14:paraId="243CFFD6" w14:textId="77777777" w:rsidR="00BB67C7" w:rsidRDefault="00BB67C7" w:rsidP="00CC3D26">
      <w:pPr>
        <w:rPr>
          <w:lang w:val="lt-LT"/>
        </w:rPr>
      </w:pPr>
    </w:p>
    <w:p w14:paraId="532F7781" w14:textId="77777777" w:rsidR="00BB67C7" w:rsidRDefault="00BB67C7" w:rsidP="00CC3D26">
      <w:pPr>
        <w:rPr>
          <w:lang w:val="lt-LT"/>
        </w:rPr>
      </w:pPr>
    </w:p>
    <w:p w14:paraId="5F0863A2" w14:textId="77777777" w:rsidR="00BB67C7" w:rsidRDefault="00BB67C7" w:rsidP="00CC3D26">
      <w:pPr>
        <w:rPr>
          <w:lang w:val="lt-LT"/>
        </w:rPr>
      </w:pPr>
    </w:p>
    <w:p w14:paraId="5FE31A89" w14:textId="77777777" w:rsidR="00BB67C7" w:rsidRDefault="00BB67C7" w:rsidP="00CC3D26">
      <w:pPr>
        <w:rPr>
          <w:lang w:val="lt-LT"/>
        </w:rPr>
      </w:pPr>
    </w:p>
    <w:p w14:paraId="267DEE0F" w14:textId="77777777" w:rsidR="00BB67C7" w:rsidRDefault="00BB67C7" w:rsidP="00CC3D26">
      <w:pPr>
        <w:rPr>
          <w:lang w:val="lt-LT"/>
        </w:rPr>
      </w:pPr>
    </w:p>
    <w:p w14:paraId="48228BB1" w14:textId="77777777" w:rsidR="00BB67C7" w:rsidRDefault="00BB67C7" w:rsidP="00CC3D26">
      <w:pPr>
        <w:rPr>
          <w:lang w:val="lt-LT"/>
        </w:rPr>
      </w:pPr>
    </w:p>
    <w:p w14:paraId="7055E1C2" w14:textId="77777777" w:rsidR="00BB67C7" w:rsidRDefault="00BB67C7" w:rsidP="00CC3D26">
      <w:pPr>
        <w:rPr>
          <w:lang w:val="lt-LT"/>
        </w:rPr>
      </w:pPr>
    </w:p>
    <w:p w14:paraId="29C2D53A" w14:textId="77777777" w:rsidR="00BB67C7" w:rsidRDefault="00BB67C7" w:rsidP="00CC3D26">
      <w:pPr>
        <w:rPr>
          <w:lang w:val="lt-LT"/>
        </w:rPr>
      </w:pPr>
    </w:p>
    <w:p w14:paraId="327ACE64" w14:textId="77777777" w:rsidR="00BB67C7" w:rsidRDefault="00BB67C7" w:rsidP="00CC3D26">
      <w:pPr>
        <w:rPr>
          <w:lang w:val="lt-LT"/>
        </w:rPr>
      </w:pPr>
    </w:p>
    <w:p w14:paraId="2C4C8E46" w14:textId="77777777" w:rsidR="00BB67C7" w:rsidRDefault="00BB67C7" w:rsidP="00CC3D26">
      <w:pPr>
        <w:rPr>
          <w:lang w:val="lt-LT"/>
        </w:rPr>
      </w:pPr>
    </w:p>
    <w:p w14:paraId="0FFAD2E6" w14:textId="77777777" w:rsidR="00BB67C7" w:rsidRDefault="00BB67C7" w:rsidP="00CC3D26">
      <w:pPr>
        <w:rPr>
          <w:lang w:val="lt-LT"/>
        </w:rPr>
      </w:pPr>
    </w:p>
    <w:p w14:paraId="24796F43" w14:textId="77777777" w:rsidR="00BB67C7" w:rsidRDefault="00BB67C7" w:rsidP="00CC3D26">
      <w:pPr>
        <w:rPr>
          <w:lang w:val="lt-LT"/>
        </w:rPr>
      </w:pPr>
    </w:p>
    <w:p w14:paraId="61AE2F89" w14:textId="77777777" w:rsidR="00BB67C7" w:rsidRDefault="00BB67C7" w:rsidP="00CC3D26">
      <w:pPr>
        <w:rPr>
          <w:lang w:val="lt-LT"/>
        </w:rPr>
      </w:pPr>
    </w:p>
    <w:p w14:paraId="72627E92" w14:textId="77777777" w:rsidR="00BB67C7" w:rsidRDefault="00BB67C7" w:rsidP="00CC3D26">
      <w:pPr>
        <w:rPr>
          <w:lang w:val="lt-LT"/>
        </w:rPr>
      </w:pPr>
    </w:p>
    <w:p w14:paraId="479EA525" w14:textId="77777777" w:rsidR="00BB67C7" w:rsidRDefault="00BB67C7" w:rsidP="00CC3D26">
      <w:pPr>
        <w:rPr>
          <w:lang w:val="lt-LT"/>
        </w:rPr>
      </w:pPr>
    </w:p>
    <w:p w14:paraId="2C324AE5" w14:textId="77777777" w:rsidR="00BB67C7" w:rsidRDefault="00BB67C7" w:rsidP="00CC3D26">
      <w:pPr>
        <w:rPr>
          <w:lang w:val="lt-LT"/>
        </w:rPr>
      </w:pPr>
    </w:p>
    <w:p w14:paraId="206FED7D" w14:textId="77777777" w:rsidR="00BB67C7" w:rsidRDefault="00BB67C7" w:rsidP="00CC3D26">
      <w:pPr>
        <w:rPr>
          <w:lang w:val="lt-LT"/>
        </w:rPr>
      </w:pPr>
    </w:p>
    <w:p w14:paraId="00F69407" w14:textId="77777777" w:rsidR="00BB67C7" w:rsidRDefault="00BB67C7" w:rsidP="00CC3D26">
      <w:pPr>
        <w:rPr>
          <w:lang w:val="lt-LT"/>
        </w:rPr>
      </w:pPr>
    </w:p>
    <w:p w14:paraId="0E998C30" w14:textId="77777777" w:rsidR="00BB67C7" w:rsidRDefault="00BB67C7" w:rsidP="00CC3D26">
      <w:pPr>
        <w:rPr>
          <w:lang w:val="lt-LT"/>
        </w:rPr>
      </w:pPr>
    </w:p>
    <w:p w14:paraId="33A3D765" w14:textId="77777777" w:rsidR="00BB67C7" w:rsidRPr="005E25C5" w:rsidRDefault="00BB67C7" w:rsidP="00CC3D26">
      <w:pPr>
        <w:rPr>
          <w:lang w:val="lt-LT"/>
        </w:rPr>
      </w:pPr>
    </w:p>
    <w:p w14:paraId="2F8B0762" w14:textId="77777777" w:rsidR="00CC3D26" w:rsidRPr="005E25C5" w:rsidRDefault="00CC3D26" w:rsidP="00CC3D26">
      <w:pPr>
        <w:jc w:val="center"/>
        <w:rPr>
          <w:lang w:val="lt-LT"/>
        </w:rPr>
      </w:pPr>
      <w:r w:rsidRPr="005E25C5">
        <w:rPr>
          <w:lang w:val="lt-LT"/>
        </w:rPr>
        <w:t>Vilnius, 2022</w:t>
      </w:r>
    </w:p>
    <w:p w14:paraId="03A719F4" w14:textId="77777777" w:rsidR="000719C9" w:rsidRDefault="008B1A9A" w:rsidP="008B1A9A">
      <w:pPr>
        <w:jc w:val="center"/>
      </w:pPr>
      <w:r>
        <w:t>TURINYS</w:t>
      </w:r>
    </w:p>
    <w:p w14:paraId="3C9B4B38" w14:textId="77777777" w:rsidR="008B1A9A" w:rsidRPr="00FF61C6" w:rsidRDefault="008B1A9A" w:rsidP="008B1A9A">
      <w:pPr>
        <w:jc w:val="center"/>
        <w:rPr>
          <w:lang w:val="lt-LT"/>
        </w:rPr>
      </w:pPr>
    </w:p>
    <w:p w14:paraId="2CA16D90" w14:textId="77777777" w:rsidR="008B1A9A" w:rsidRPr="00FF61C6" w:rsidRDefault="008B1A9A" w:rsidP="006B0F32">
      <w:pPr>
        <w:pStyle w:val="ListParagraph"/>
        <w:numPr>
          <w:ilvl w:val="0"/>
          <w:numId w:val="3"/>
        </w:numPr>
        <w:spacing w:line="360" w:lineRule="auto"/>
        <w:ind w:hanging="294"/>
        <w:rPr>
          <w:lang w:val="lt-LT"/>
        </w:rPr>
      </w:pPr>
      <w:r w:rsidRPr="00FF61C6">
        <w:rPr>
          <w:lang w:val="lt-LT"/>
        </w:rPr>
        <w:t>Įvadas</w:t>
      </w:r>
      <w:r w:rsidR="00AE5E38" w:rsidRPr="00FF61C6">
        <w:rPr>
          <w:lang w:val="lt-LT"/>
        </w:rPr>
        <w:t>…………………………………………………………………………..3</w:t>
      </w:r>
    </w:p>
    <w:p w14:paraId="47F4F0BF" w14:textId="77777777" w:rsidR="008B1A9A" w:rsidRPr="00FF61C6" w:rsidRDefault="008B1A9A" w:rsidP="006B0F32">
      <w:pPr>
        <w:pStyle w:val="ListParagraph"/>
        <w:numPr>
          <w:ilvl w:val="0"/>
          <w:numId w:val="3"/>
        </w:numPr>
        <w:spacing w:line="360" w:lineRule="auto"/>
        <w:ind w:hanging="294"/>
        <w:rPr>
          <w:lang w:val="lt-LT"/>
        </w:rPr>
      </w:pPr>
      <w:r w:rsidRPr="00FF61C6">
        <w:rPr>
          <w:lang w:val="lt-LT"/>
        </w:rPr>
        <w:t xml:space="preserve">Praktikos </w:t>
      </w:r>
      <w:r w:rsidR="00AD666B" w:rsidRPr="00FF61C6">
        <w:rPr>
          <w:lang w:val="lt-LT"/>
        </w:rPr>
        <w:t>vietos aprašymas</w:t>
      </w:r>
      <w:r w:rsidR="00AE5E38" w:rsidRPr="00FF61C6">
        <w:rPr>
          <w:lang w:val="lt-LT"/>
        </w:rPr>
        <w:t>………………………</w:t>
      </w:r>
      <w:r w:rsidR="00AD666B" w:rsidRPr="00FF61C6">
        <w:rPr>
          <w:lang w:val="lt-LT"/>
        </w:rPr>
        <w:t>...</w:t>
      </w:r>
      <w:r w:rsidR="00AE5E38" w:rsidRPr="00FF61C6">
        <w:rPr>
          <w:lang w:val="lt-LT"/>
        </w:rPr>
        <w:t>…………………………..4</w:t>
      </w:r>
    </w:p>
    <w:p w14:paraId="1AC4BB83" w14:textId="77777777" w:rsidR="008B1A9A" w:rsidRPr="00FF61C6" w:rsidRDefault="008B1A9A" w:rsidP="006B0F32">
      <w:pPr>
        <w:pStyle w:val="ListParagraph"/>
        <w:numPr>
          <w:ilvl w:val="0"/>
          <w:numId w:val="3"/>
        </w:numPr>
        <w:spacing w:line="360" w:lineRule="auto"/>
        <w:ind w:hanging="294"/>
        <w:rPr>
          <w:lang w:val="lt-LT"/>
        </w:rPr>
      </w:pPr>
      <w:r w:rsidRPr="00FF61C6">
        <w:rPr>
          <w:lang w:val="lt-LT"/>
        </w:rPr>
        <w:t>Praktikos laiko apskaita</w:t>
      </w:r>
      <w:r w:rsidR="00AE5E38" w:rsidRPr="00FF61C6">
        <w:rPr>
          <w:lang w:val="lt-LT"/>
        </w:rPr>
        <w:t>………………………………………………………..5</w:t>
      </w:r>
    </w:p>
    <w:p w14:paraId="085A4831" w14:textId="77777777" w:rsidR="008B1A9A" w:rsidRPr="00FF61C6" w:rsidRDefault="008B1A9A" w:rsidP="006B0F32">
      <w:pPr>
        <w:pStyle w:val="ListParagraph"/>
        <w:numPr>
          <w:ilvl w:val="0"/>
          <w:numId w:val="3"/>
        </w:numPr>
        <w:spacing w:line="360" w:lineRule="auto"/>
        <w:ind w:hanging="294"/>
        <w:rPr>
          <w:lang w:val="lt-LT"/>
        </w:rPr>
      </w:pPr>
      <w:r w:rsidRPr="00FF61C6">
        <w:rPr>
          <w:lang w:val="lt-LT"/>
        </w:rPr>
        <w:t>Atliktos užduotys ir darbo rezultatai</w:t>
      </w:r>
      <w:r w:rsidR="00D4032A" w:rsidRPr="00FF61C6">
        <w:rPr>
          <w:lang w:val="lt-LT"/>
        </w:rPr>
        <w:t>…………………………………………..7</w:t>
      </w:r>
    </w:p>
    <w:p w14:paraId="0A902ABD" w14:textId="77777777" w:rsidR="008B1A9A" w:rsidRPr="00FF61C6" w:rsidRDefault="008B1A9A" w:rsidP="006B0F32">
      <w:pPr>
        <w:pStyle w:val="ListParagraph"/>
        <w:numPr>
          <w:ilvl w:val="0"/>
          <w:numId w:val="3"/>
        </w:numPr>
        <w:spacing w:line="360" w:lineRule="auto"/>
        <w:ind w:hanging="294"/>
        <w:rPr>
          <w:lang w:val="lt-LT"/>
        </w:rPr>
      </w:pPr>
      <w:r w:rsidRPr="00FF61C6">
        <w:rPr>
          <w:lang w:val="lt-LT"/>
        </w:rPr>
        <w:t>Išvados</w:t>
      </w:r>
      <w:r w:rsidR="007F4BAA" w:rsidRPr="00FF61C6">
        <w:rPr>
          <w:lang w:val="lt-LT"/>
        </w:rPr>
        <w:t>……………………………………………………………………</w:t>
      </w:r>
      <w:r w:rsidR="00FF61C6" w:rsidRPr="00FF61C6">
        <w:rPr>
          <w:lang w:val="lt-LT"/>
        </w:rPr>
        <w:t>...</w:t>
      </w:r>
      <w:r w:rsidR="007F4BAA" w:rsidRPr="00FF61C6">
        <w:rPr>
          <w:lang w:val="lt-LT"/>
        </w:rPr>
        <w:t>…</w:t>
      </w:r>
      <w:r w:rsidR="00113CFA">
        <w:rPr>
          <w:lang w:val="lt-LT"/>
        </w:rPr>
        <w:t>13</w:t>
      </w:r>
    </w:p>
    <w:p w14:paraId="57C44B35" w14:textId="77777777" w:rsidR="008B1A9A" w:rsidRPr="00FF61C6" w:rsidRDefault="008B1A9A" w:rsidP="006B0F32">
      <w:pPr>
        <w:pStyle w:val="ListParagraph"/>
        <w:numPr>
          <w:ilvl w:val="0"/>
          <w:numId w:val="3"/>
        </w:numPr>
        <w:spacing w:line="360" w:lineRule="auto"/>
        <w:ind w:hanging="294"/>
        <w:rPr>
          <w:lang w:val="lt-LT"/>
        </w:rPr>
      </w:pPr>
      <w:r w:rsidRPr="00FF61C6">
        <w:rPr>
          <w:lang w:val="lt-LT"/>
        </w:rPr>
        <w:t>Priedai</w:t>
      </w:r>
      <w:r w:rsidR="007F4BAA" w:rsidRPr="00FF61C6">
        <w:rPr>
          <w:lang w:val="lt-LT"/>
        </w:rPr>
        <w:t>………………………………………………………………………</w:t>
      </w:r>
      <w:r w:rsidR="00113CFA">
        <w:rPr>
          <w:lang w:val="lt-LT"/>
        </w:rPr>
        <w:t>....14</w:t>
      </w:r>
    </w:p>
    <w:p w14:paraId="20861316" w14:textId="77777777" w:rsidR="008B1A9A" w:rsidRPr="00FF61C6" w:rsidRDefault="008B1A9A" w:rsidP="008B1A9A">
      <w:pPr>
        <w:rPr>
          <w:lang w:val="lt-LT"/>
        </w:rPr>
      </w:pPr>
    </w:p>
    <w:p w14:paraId="5296FCDF" w14:textId="77777777" w:rsidR="00CC3D26" w:rsidRDefault="00CC3D26"/>
    <w:p w14:paraId="056FD49A" w14:textId="77777777" w:rsidR="00CC3D26" w:rsidRDefault="00CC3D26"/>
    <w:p w14:paraId="2E3BC667" w14:textId="77777777" w:rsidR="00CC3D26" w:rsidRDefault="00CC3D26"/>
    <w:p w14:paraId="46372892" w14:textId="77777777" w:rsidR="00CC3D26" w:rsidRDefault="00CC3D26"/>
    <w:p w14:paraId="4D1C49FF" w14:textId="77777777" w:rsidR="008B1A9A" w:rsidRDefault="008B1A9A"/>
    <w:p w14:paraId="514F9720" w14:textId="77777777" w:rsidR="008B1A9A" w:rsidRDefault="008B1A9A"/>
    <w:p w14:paraId="75657825" w14:textId="77777777" w:rsidR="008B1A9A" w:rsidRDefault="008B1A9A"/>
    <w:p w14:paraId="50BF1542" w14:textId="77777777" w:rsidR="008B1A9A" w:rsidRDefault="008B1A9A"/>
    <w:p w14:paraId="4D9F5B85" w14:textId="77777777" w:rsidR="008B1A9A" w:rsidRDefault="008B1A9A"/>
    <w:p w14:paraId="7586CF49" w14:textId="77777777" w:rsidR="008B1A9A" w:rsidRDefault="008B1A9A"/>
    <w:p w14:paraId="4FCB18C8" w14:textId="77777777" w:rsidR="008B1A9A" w:rsidRDefault="008B1A9A"/>
    <w:p w14:paraId="3D8294D6" w14:textId="77777777" w:rsidR="008B1A9A" w:rsidRDefault="008B1A9A"/>
    <w:p w14:paraId="5594A9F6" w14:textId="77777777" w:rsidR="008B1A9A" w:rsidRDefault="008B1A9A"/>
    <w:p w14:paraId="43492280" w14:textId="77777777" w:rsidR="008B1A9A" w:rsidRDefault="008B1A9A"/>
    <w:p w14:paraId="67BD640F" w14:textId="77777777" w:rsidR="008B1A9A" w:rsidRDefault="008B1A9A"/>
    <w:p w14:paraId="67B4924D" w14:textId="77777777" w:rsidR="008B1A9A" w:rsidRDefault="008B1A9A"/>
    <w:p w14:paraId="155D81AC" w14:textId="77777777" w:rsidR="008B1A9A" w:rsidRDefault="008B1A9A"/>
    <w:p w14:paraId="3F4453F7" w14:textId="77777777" w:rsidR="008B1A9A" w:rsidRDefault="008B1A9A"/>
    <w:p w14:paraId="3B55F236" w14:textId="77777777" w:rsidR="008B1A9A" w:rsidRDefault="008B1A9A"/>
    <w:p w14:paraId="6B39E665" w14:textId="77777777" w:rsidR="008B1A9A" w:rsidRDefault="008B1A9A"/>
    <w:p w14:paraId="2748964C" w14:textId="77777777" w:rsidR="008B1A9A" w:rsidRDefault="008B1A9A"/>
    <w:p w14:paraId="26BAA0C7" w14:textId="77777777" w:rsidR="008B1A9A" w:rsidRDefault="008B1A9A"/>
    <w:p w14:paraId="60B6AA7D" w14:textId="77777777" w:rsidR="008B1A9A" w:rsidRDefault="008B1A9A"/>
    <w:p w14:paraId="5AB76017" w14:textId="77777777" w:rsidR="008B1A9A" w:rsidRDefault="008B1A9A"/>
    <w:p w14:paraId="47EE34A9" w14:textId="77777777" w:rsidR="008B1A9A" w:rsidRDefault="008B1A9A"/>
    <w:p w14:paraId="18671D3A" w14:textId="77777777" w:rsidR="008B1A9A" w:rsidRDefault="008B1A9A"/>
    <w:p w14:paraId="46D8E7C7" w14:textId="77777777" w:rsidR="008B1A9A" w:rsidRDefault="008B1A9A"/>
    <w:p w14:paraId="0A408F7E" w14:textId="77777777" w:rsidR="008B1A9A" w:rsidRDefault="008B1A9A"/>
    <w:p w14:paraId="69CD9236" w14:textId="77777777" w:rsidR="008B1A9A" w:rsidRDefault="008B1A9A"/>
    <w:p w14:paraId="0E6F1FBA" w14:textId="77777777" w:rsidR="008B1A9A" w:rsidRDefault="008B1A9A"/>
    <w:p w14:paraId="5820CA95" w14:textId="77777777" w:rsidR="008B1A9A" w:rsidRDefault="008B1A9A"/>
    <w:p w14:paraId="7D088FD1" w14:textId="77777777" w:rsidR="008B1A9A" w:rsidRDefault="008B1A9A"/>
    <w:p w14:paraId="4C822F06" w14:textId="77777777" w:rsidR="008B1A9A" w:rsidRDefault="008B1A9A"/>
    <w:p w14:paraId="3952DAD0" w14:textId="77777777" w:rsidR="008B1A9A" w:rsidRDefault="008B1A9A"/>
    <w:p w14:paraId="3AA12B0A" w14:textId="77777777" w:rsidR="008B1A9A" w:rsidRDefault="008B1A9A"/>
    <w:p w14:paraId="53FCF16D" w14:textId="77777777" w:rsidR="00CC3D26" w:rsidRDefault="00CC3D26"/>
    <w:p w14:paraId="29C6D7CA" w14:textId="77777777" w:rsidR="00CC3D26" w:rsidRDefault="00CC3D26"/>
    <w:p w14:paraId="4C511728" w14:textId="77777777" w:rsidR="008B1A9A" w:rsidRPr="008B1A9A" w:rsidRDefault="008B1A9A" w:rsidP="008B1A9A">
      <w:pPr>
        <w:pStyle w:val="Title"/>
        <w:rPr>
          <w:lang w:val="lt-LT"/>
        </w:rPr>
      </w:pPr>
      <w:r w:rsidRPr="008B1A9A">
        <w:rPr>
          <w:lang w:val="lt-LT"/>
        </w:rPr>
        <w:t>Įvadas</w:t>
      </w:r>
    </w:p>
    <w:p w14:paraId="5DF22AE7" w14:textId="77777777" w:rsidR="008B1A9A" w:rsidRDefault="008B1A9A" w:rsidP="00CC3D26">
      <w:pPr>
        <w:rPr>
          <w:b/>
          <w:lang w:val="lt-LT"/>
        </w:rPr>
      </w:pPr>
    </w:p>
    <w:p w14:paraId="2E64C3CC" w14:textId="77777777" w:rsidR="00AE5E38" w:rsidRDefault="008B1A9A" w:rsidP="00AE5E38">
      <w:pPr>
        <w:autoSpaceDE w:val="0"/>
        <w:autoSpaceDN w:val="0"/>
        <w:adjustRightInd w:val="0"/>
        <w:spacing w:line="360" w:lineRule="auto"/>
        <w:ind w:firstLine="426"/>
        <w:jc w:val="both"/>
        <w:rPr>
          <w:color w:val="000000"/>
          <w:lang w:val="lt-LT"/>
        </w:rPr>
      </w:pPr>
      <w:r>
        <w:rPr>
          <w:color w:val="000000"/>
          <w:lang w:val="lt-LT"/>
        </w:rPr>
        <w:t>Valstybinė saugomų teritorijų tarnyba</w:t>
      </w:r>
      <w:r w:rsidR="00FF61C6">
        <w:rPr>
          <w:color w:val="000000"/>
          <w:lang w:val="lt-LT"/>
        </w:rPr>
        <w:t xml:space="preserve"> (toliau – Tarnyba) </w:t>
      </w:r>
      <w:r w:rsidR="00A84449">
        <w:rPr>
          <w:color w:val="000000"/>
          <w:lang w:val="lt-LT"/>
        </w:rPr>
        <w:t xml:space="preserve">pasirinkta kaip universitetinės praktikos atlikimo vieta, kadangi </w:t>
      </w:r>
      <w:r w:rsidR="00FF61C6">
        <w:rPr>
          <w:color w:val="000000"/>
          <w:lang w:val="lt-LT"/>
        </w:rPr>
        <w:t>Saugomų teritorijų sistemos</w:t>
      </w:r>
      <w:r w:rsidR="00A84449">
        <w:rPr>
          <w:color w:val="000000"/>
          <w:lang w:val="lt-LT"/>
        </w:rPr>
        <w:t xml:space="preserve"> </w:t>
      </w:r>
      <w:r>
        <w:rPr>
          <w:color w:val="000000"/>
          <w:lang w:val="lt-LT"/>
        </w:rPr>
        <w:t>indėlis į kultūros paveldo apsaugą yra reglamentuotas</w:t>
      </w:r>
      <w:r w:rsidR="00FF61C6">
        <w:rPr>
          <w:color w:val="000000"/>
          <w:lang w:val="lt-LT"/>
        </w:rPr>
        <w:t xml:space="preserve"> įstatymais</w:t>
      </w:r>
      <w:r w:rsidR="00AE5E38">
        <w:rPr>
          <w:color w:val="000000"/>
          <w:lang w:val="lt-LT"/>
        </w:rPr>
        <w:t>.</w:t>
      </w:r>
      <w:r>
        <w:rPr>
          <w:color w:val="000000"/>
          <w:lang w:val="lt-LT"/>
        </w:rPr>
        <w:t xml:space="preserve"> </w:t>
      </w:r>
      <w:r w:rsidR="00FF61C6">
        <w:rPr>
          <w:color w:val="000000"/>
          <w:lang w:val="lt-LT"/>
        </w:rPr>
        <w:t>Saugomų teritorijų sistemoje dirbančių specialistų pareiga</w:t>
      </w:r>
      <w:r w:rsidR="00AE5E38">
        <w:rPr>
          <w:color w:val="000000"/>
          <w:lang w:val="lt-LT"/>
        </w:rPr>
        <w:t xml:space="preserve"> yra saugoti vertingas teritorijas ne tik gamtiniu, tačiau ir kultūriniu aspektu.</w:t>
      </w:r>
      <w:r>
        <w:rPr>
          <w:color w:val="000000"/>
          <w:lang w:val="lt-LT"/>
        </w:rPr>
        <w:t xml:space="preserve"> Tarp Saugomų teritorijų įstatyme numatytų valstybinių parkų steigimo tikslų yra </w:t>
      </w:r>
      <w:r w:rsidR="00FF61C6">
        <w:rPr>
          <w:color w:val="000000"/>
          <w:lang w:val="lt-LT"/>
        </w:rPr>
        <w:t>kultūriniu požiūriu svarbių kraštovaizdžių saugojimas ir</w:t>
      </w:r>
      <w:r>
        <w:rPr>
          <w:color w:val="000000"/>
          <w:lang w:val="lt-LT"/>
        </w:rPr>
        <w:t xml:space="preserve"> </w:t>
      </w:r>
      <w:r w:rsidR="00FF61C6">
        <w:rPr>
          <w:color w:val="000000"/>
          <w:lang w:val="lt-LT"/>
        </w:rPr>
        <w:t>propagavimas bei</w:t>
      </w:r>
      <w:r w:rsidRPr="00B40452">
        <w:rPr>
          <w:color w:val="000000"/>
          <w:lang w:val="lt-LT"/>
        </w:rPr>
        <w:t xml:space="preserve"> Lietuvos</w:t>
      </w:r>
      <w:r w:rsidR="00FF61C6">
        <w:rPr>
          <w:color w:val="000000"/>
          <w:lang w:val="lt-LT"/>
        </w:rPr>
        <w:t xml:space="preserve"> regionų etnokultūros tradicijų rėmimas</w:t>
      </w:r>
      <w:r>
        <w:rPr>
          <w:color w:val="000000"/>
          <w:lang w:val="lt-LT"/>
        </w:rPr>
        <w:t xml:space="preserve">, </w:t>
      </w:r>
      <w:r w:rsidR="00FF61C6">
        <w:rPr>
          <w:color w:val="000000"/>
          <w:lang w:val="lt-LT"/>
        </w:rPr>
        <w:t>pažeistų</w:t>
      </w:r>
      <w:r w:rsidRPr="00B40452">
        <w:rPr>
          <w:color w:val="000000"/>
          <w:lang w:val="lt-LT"/>
        </w:rPr>
        <w:t xml:space="preserve"> </w:t>
      </w:r>
      <w:r w:rsidR="00FF61C6">
        <w:rPr>
          <w:color w:val="000000"/>
          <w:lang w:val="lt-LT"/>
        </w:rPr>
        <w:t xml:space="preserve">kultūrinių kompleksų, </w:t>
      </w:r>
      <w:r>
        <w:rPr>
          <w:color w:val="000000"/>
          <w:lang w:val="lt-LT"/>
        </w:rPr>
        <w:t>ve</w:t>
      </w:r>
      <w:r w:rsidR="00FF61C6">
        <w:rPr>
          <w:color w:val="000000"/>
          <w:lang w:val="lt-LT"/>
        </w:rPr>
        <w:t>rtybių atkūrimas</w:t>
      </w:r>
      <w:r>
        <w:rPr>
          <w:color w:val="000000"/>
          <w:lang w:val="lt-LT"/>
        </w:rPr>
        <w:t xml:space="preserve">. </w:t>
      </w:r>
    </w:p>
    <w:p w14:paraId="6AB847D1" w14:textId="77777777" w:rsidR="008B1A9A" w:rsidRDefault="00AE5E38" w:rsidP="00AE5E38">
      <w:pPr>
        <w:autoSpaceDE w:val="0"/>
        <w:autoSpaceDN w:val="0"/>
        <w:adjustRightInd w:val="0"/>
        <w:spacing w:line="360" w:lineRule="auto"/>
        <w:ind w:firstLine="426"/>
        <w:jc w:val="both"/>
        <w:rPr>
          <w:b/>
          <w:lang w:val="lt-LT"/>
        </w:rPr>
      </w:pPr>
      <w:r>
        <w:rPr>
          <w:color w:val="000000"/>
          <w:lang w:val="lt-LT"/>
        </w:rPr>
        <w:t xml:space="preserve">Tačiau tam, kad vyktų sklandus tarpinstitucinis kultūros paveldo išsaugojimas ne visuomet pakanka norminiuose teisės aktuose esančių apibrėžimų. Galimai dėl šios ir kitų priežasčių  kokybiškas kultūros paveldo saugojimas saugomose teritorijose </w:t>
      </w:r>
      <w:r w:rsidR="00FF61C6">
        <w:rPr>
          <w:color w:val="000000"/>
          <w:lang w:val="lt-LT"/>
        </w:rPr>
        <w:t>ne visais atžvilgiais yra sklandus</w:t>
      </w:r>
      <w:r>
        <w:rPr>
          <w:color w:val="000000"/>
          <w:lang w:val="lt-LT"/>
        </w:rPr>
        <w:t xml:space="preserve">. </w:t>
      </w:r>
    </w:p>
    <w:p w14:paraId="3AA80D8B" w14:textId="77777777" w:rsidR="008B1A9A" w:rsidRDefault="008B1A9A" w:rsidP="00CC3D26">
      <w:pPr>
        <w:rPr>
          <w:b/>
          <w:lang w:val="lt-LT"/>
        </w:rPr>
      </w:pPr>
    </w:p>
    <w:p w14:paraId="5C1C678F" w14:textId="77777777" w:rsidR="008B1A9A" w:rsidRDefault="008B1A9A" w:rsidP="00CC3D26">
      <w:pPr>
        <w:rPr>
          <w:b/>
          <w:lang w:val="lt-LT"/>
        </w:rPr>
      </w:pPr>
    </w:p>
    <w:p w14:paraId="48BDBF87" w14:textId="77777777" w:rsidR="008B1A9A" w:rsidRDefault="008B1A9A" w:rsidP="00CC3D26">
      <w:pPr>
        <w:rPr>
          <w:b/>
          <w:lang w:val="lt-LT"/>
        </w:rPr>
      </w:pPr>
    </w:p>
    <w:p w14:paraId="32696B12" w14:textId="77777777" w:rsidR="008B1A9A" w:rsidRDefault="008B1A9A" w:rsidP="00CC3D26">
      <w:pPr>
        <w:rPr>
          <w:b/>
          <w:lang w:val="lt-LT"/>
        </w:rPr>
      </w:pPr>
    </w:p>
    <w:p w14:paraId="113D60E4" w14:textId="77777777" w:rsidR="008B1A9A" w:rsidRDefault="008B1A9A" w:rsidP="00CC3D26">
      <w:pPr>
        <w:rPr>
          <w:b/>
          <w:lang w:val="lt-LT"/>
        </w:rPr>
      </w:pPr>
    </w:p>
    <w:p w14:paraId="7ABACC03" w14:textId="77777777" w:rsidR="008B1A9A" w:rsidRDefault="008B1A9A" w:rsidP="00CC3D26">
      <w:pPr>
        <w:rPr>
          <w:b/>
          <w:lang w:val="lt-LT"/>
        </w:rPr>
      </w:pPr>
    </w:p>
    <w:p w14:paraId="6B319057" w14:textId="77777777" w:rsidR="008B1A9A" w:rsidRDefault="008B1A9A" w:rsidP="00CC3D26">
      <w:pPr>
        <w:rPr>
          <w:b/>
          <w:lang w:val="lt-LT"/>
        </w:rPr>
      </w:pPr>
    </w:p>
    <w:p w14:paraId="677B402E" w14:textId="77777777" w:rsidR="008B1A9A" w:rsidRDefault="008B1A9A" w:rsidP="00CC3D26">
      <w:pPr>
        <w:rPr>
          <w:b/>
          <w:lang w:val="lt-LT"/>
        </w:rPr>
      </w:pPr>
    </w:p>
    <w:p w14:paraId="7E5A182C" w14:textId="77777777" w:rsidR="008B1A9A" w:rsidRDefault="008B1A9A" w:rsidP="00CC3D26">
      <w:pPr>
        <w:rPr>
          <w:b/>
          <w:lang w:val="lt-LT"/>
        </w:rPr>
      </w:pPr>
    </w:p>
    <w:p w14:paraId="615E4CAA" w14:textId="77777777" w:rsidR="008B1A9A" w:rsidRDefault="008B1A9A" w:rsidP="00CC3D26">
      <w:pPr>
        <w:rPr>
          <w:b/>
          <w:lang w:val="lt-LT"/>
        </w:rPr>
      </w:pPr>
    </w:p>
    <w:p w14:paraId="79AFF92F" w14:textId="77777777" w:rsidR="008B1A9A" w:rsidRDefault="008B1A9A" w:rsidP="00CC3D26">
      <w:pPr>
        <w:rPr>
          <w:b/>
          <w:lang w:val="lt-LT"/>
        </w:rPr>
      </w:pPr>
    </w:p>
    <w:p w14:paraId="6EF781B3" w14:textId="77777777" w:rsidR="008B1A9A" w:rsidRDefault="008B1A9A" w:rsidP="00CC3D26">
      <w:pPr>
        <w:rPr>
          <w:b/>
          <w:lang w:val="lt-LT"/>
        </w:rPr>
      </w:pPr>
    </w:p>
    <w:p w14:paraId="28379329" w14:textId="77777777" w:rsidR="008B1A9A" w:rsidRDefault="008B1A9A" w:rsidP="00CC3D26">
      <w:pPr>
        <w:rPr>
          <w:b/>
          <w:lang w:val="lt-LT"/>
        </w:rPr>
      </w:pPr>
    </w:p>
    <w:p w14:paraId="77154B5B" w14:textId="77777777" w:rsidR="008B1A9A" w:rsidRDefault="008B1A9A" w:rsidP="00CC3D26">
      <w:pPr>
        <w:rPr>
          <w:b/>
          <w:lang w:val="lt-LT"/>
        </w:rPr>
      </w:pPr>
    </w:p>
    <w:p w14:paraId="06F8DC7F" w14:textId="77777777" w:rsidR="008B1A9A" w:rsidRDefault="008B1A9A" w:rsidP="00CC3D26">
      <w:pPr>
        <w:rPr>
          <w:b/>
          <w:lang w:val="lt-LT"/>
        </w:rPr>
      </w:pPr>
    </w:p>
    <w:p w14:paraId="142FA01F" w14:textId="77777777" w:rsidR="008B1A9A" w:rsidRDefault="008B1A9A" w:rsidP="00CC3D26">
      <w:pPr>
        <w:rPr>
          <w:b/>
          <w:lang w:val="lt-LT"/>
        </w:rPr>
      </w:pPr>
    </w:p>
    <w:p w14:paraId="021E90A5" w14:textId="77777777" w:rsidR="008B1A9A" w:rsidRDefault="008B1A9A" w:rsidP="00CC3D26">
      <w:pPr>
        <w:rPr>
          <w:b/>
          <w:lang w:val="lt-LT"/>
        </w:rPr>
      </w:pPr>
    </w:p>
    <w:p w14:paraId="699FB313" w14:textId="77777777" w:rsidR="008B1A9A" w:rsidRDefault="008B1A9A" w:rsidP="00CC3D26">
      <w:pPr>
        <w:rPr>
          <w:b/>
          <w:lang w:val="lt-LT"/>
        </w:rPr>
      </w:pPr>
    </w:p>
    <w:p w14:paraId="2EA5D565" w14:textId="77777777" w:rsidR="008B1A9A" w:rsidRDefault="008B1A9A" w:rsidP="00CC3D26">
      <w:pPr>
        <w:rPr>
          <w:b/>
          <w:lang w:val="lt-LT"/>
        </w:rPr>
      </w:pPr>
    </w:p>
    <w:p w14:paraId="2AF846FB" w14:textId="77777777" w:rsidR="008B1A9A" w:rsidRDefault="008B1A9A" w:rsidP="00CC3D26">
      <w:pPr>
        <w:rPr>
          <w:b/>
          <w:lang w:val="lt-LT"/>
        </w:rPr>
      </w:pPr>
    </w:p>
    <w:p w14:paraId="11C7C302" w14:textId="77777777" w:rsidR="00FF61C6" w:rsidRDefault="00FF61C6" w:rsidP="00CC3D26">
      <w:pPr>
        <w:rPr>
          <w:b/>
          <w:lang w:val="lt-LT"/>
        </w:rPr>
      </w:pPr>
    </w:p>
    <w:p w14:paraId="3790E391" w14:textId="77777777" w:rsidR="00FF61C6" w:rsidRDefault="00FF61C6" w:rsidP="00CC3D26">
      <w:pPr>
        <w:rPr>
          <w:b/>
          <w:lang w:val="lt-LT"/>
        </w:rPr>
      </w:pPr>
    </w:p>
    <w:p w14:paraId="4C770239" w14:textId="77777777" w:rsidR="00FF61C6" w:rsidRDefault="00FF61C6" w:rsidP="00CC3D26">
      <w:pPr>
        <w:rPr>
          <w:b/>
          <w:lang w:val="lt-LT"/>
        </w:rPr>
      </w:pPr>
    </w:p>
    <w:p w14:paraId="0C9D28AA" w14:textId="77777777" w:rsidR="008B1A9A" w:rsidRDefault="008B1A9A" w:rsidP="00CC3D26">
      <w:pPr>
        <w:rPr>
          <w:b/>
          <w:lang w:val="lt-LT"/>
        </w:rPr>
      </w:pPr>
    </w:p>
    <w:p w14:paraId="042DC114" w14:textId="77777777" w:rsidR="008B1A9A" w:rsidRDefault="008B1A9A" w:rsidP="00CC3D26">
      <w:pPr>
        <w:rPr>
          <w:b/>
          <w:lang w:val="lt-LT"/>
        </w:rPr>
      </w:pPr>
    </w:p>
    <w:p w14:paraId="6A54BC08" w14:textId="77777777" w:rsidR="008B1A9A" w:rsidRDefault="008B1A9A" w:rsidP="00CC3D26">
      <w:pPr>
        <w:rPr>
          <w:b/>
          <w:lang w:val="lt-LT"/>
        </w:rPr>
      </w:pPr>
    </w:p>
    <w:p w14:paraId="4FBE7FB5" w14:textId="77777777" w:rsidR="008B1A9A" w:rsidRDefault="008B1A9A" w:rsidP="00CC3D26">
      <w:pPr>
        <w:rPr>
          <w:b/>
          <w:lang w:val="lt-LT"/>
        </w:rPr>
      </w:pPr>
    </w:p>
    <w:p w14:paraId="5A3625CF" w14:textId="77777777" w:rsidR="008B1A9A" w:rsidRPr="00FF61C6" w:rsidRDefault="008B1A9A" w:rsidP="00CC3D26">
      <w:pPr>
        <w:rPr>
          <w:b/>
          <w:color w:val="FF0000"/>
          <w:lang w:val="lt-LT"/>
        </w:rPr>
      </w:pPr>
    </w:p>
    <w:p w14:paraId="6A5554FB" w14:textId="77777777" w:rsidR="00AE5E38" w:rsidRPr="00FF61C6" w:rsidRDefault="00AE5E38" w:rsidP="00CC3D26">
      <w:pPr>
        <w:rPr>
          <w:b/>
          <w:color w:val="FF0000"/>
          <w:lang w:val="lt-LT"/>
        </w:rPr>
      </w:pPr>
    </w:p>
    <w:p w14:paraId="66AA18C4" w14:textId="77777777" w:rsidR="00CC3D26" w:rsidRPr="0087228E" w:rsidRDefault="00CC3D26" w:rsidP="008B1A9A">
      <w:pPr>
        <w:pStyle w:val="Title"/>
        <w:rPr>
          <w:lang w:val="lt-LT"/>
        </w:rPr>
      </w:pPr>
      <w:r w:rsidRPr="0087228E">
        <w:rPr>
          <w:lang w:val="lt-LT"/>
        </w:rPr>
        <w:t>Praktikos vietos aprašymas</w:t>
      </w:r>
    </w:p>
    <w:p w14:paraId="26851383" w14:textId="77777777" w:rsidR="00CC3D26" w:rsidRPr="005E25C5" w:rsidRDefault="00CC3D26" w:rsidP="00CC3D26">
      <w:pPr>
        <w:jc w:val="center"/>
        <w:rPr>
          <w:lang w:val="lt-LT"/>
        </w:rPr>
      </w:pPr>
    </w:p>
    <w:p w14:paraId="5A4A492D" w14:textId="77777777" w:rsidR="00CC3D26" w:rsidRPr="005E25C5" w:rsidRDefault="00FF61C6" w:rsidP="006B0F32">
      <w:pPr>
        <w:autoSpaceDE w:val="0"/>
        <w:autoSpaceDN w:val="0"/>
        <w:adjustRightInd w:val="0"/>
        <w:spacing w:line="360" w:lineRule="auto"/>
        <w:ind w:firstLine="426"/>
        <w:jc w:val="both"/>
        <w:rPr>
          <w:color w:val="000000"/>
          <w:lang w:val="lt-LT"/>
        </w:rPr>
      </w:pPr>
      <w:r>
        <w:rPr>
          <w:color w:val="000000"/>
          <w:lang w:val="lt-LT"/>
        </w:rPr>
        <w:t>Magistrantūros</w:t>
      </w:r>
      <w:r w:rsidR="00CC3D26" w:rsidRPr="005E25C5">
        <w:rPr>
          <w:color w:val="000000"/>
          <w:lang w:val="lt-LT"/>
        </w:rPr>
        <w:t xml:space="preserve"> mokomoji praktika buvo atlikta Valstybinėje saugomų teritorijų tarnyboje prie Aplinkos ministerijos (toliau – Tarnyba). Ši institucija, įgyvendina valstybės saugomų teritorijų politiką bei organizuojanti valstybės įsteigtų saugomų teritorijų apsaugą ir tvarkymą, kraštovaizdžio ir biologinės įvairovės apsaugos ir atkūrimo politikos įgyvendinimą Lietuvos Respublikos teritorijoje (Tarnybos nuostatai,</w:t>
      </w:r>
      <w:r w:rsidR="00CC3D26">
        <w:rPr>
          <w:color w:val="000000"/>
          <w:lang w:val="lt-LT"/>
        </w:rPr>
        <w:t xml:space="preserve"> </w:t>
      </w:r>
      <w:r w:rsidR="00CC3D26" w:rsidRPr="005E25C5">
        <w:rPr>
          <w:color w:val="000000"/>
          <w:lang w:val="lt-LT"/>
        </w:rPr>
        <w:t xml:space="preserve">2002). LR Saugomų teritorijų įstatyme nurodytos Tarnybos funkcijos (Misija ir uždaviniai, 2019). Pagrindiniai Tarnybos uždaviniai yra: </w:t>
      </w:r>
    </w:p>
    <w:p w14:paraId="77FBB98D" w14:textId="26637064" w:rsidR="00990B2E" w:rsidRPr="002D15B3" w:rsidRDefault="00990B2E" w:rsidP="000F1810">
      <w:pPr>
        <w:numPr>
          <w:ilvl w:val="0"/>
          <w:numId w:val="13"/>
        </w:numPr>
        <w:shd w:val="clear" w:color="auto" w:fill="FFFFFF"/>
        <w:tabs>
          <w:tab w:val="clear" w:pos="720"/>
          <w:tab w:val="num" w:pos="426"/>
        </w:tabs>
        <w:spacing w:before="105" w:after="105" w:line="276" w:lineRule="auto"/>
        <w:ind w:left="426" w:hanging="426"/>
        <w:rPr>
          <w:rFonts w:eastAsia="Times New Roman"/>
          <w:spacing w:val="2"/>
          <w:lang w:val="lt-LT" w:eastAsia="lt-LT"/>
        </w:rPr>
      </w:pPr>
      <w:r w:rsidRPr="002D15B3">
        <w:rPr>
          <w:rFonts w:eastAsia="Times New Roman"/>
          <w:spacing w:val="2"/>
          <w:lang w:val="lt-LT" w:eastAsia="lt-LT"/>
        </w:rPr>
        <w:t>Užtikrinti saugomų teritorijų apsaugą ir racionalų jų naudo</w:t>
      </w:r>
      <w:r w:rsidR="000F1810" w:rsidRPr="002D15B3">
        <w:rPr>
          <w:rFonts w:eastAsia="Times New Roman"/>
          <w:spacing w:val="2"/>
          <w:lang w:val="lt-LT" w:eastAsia="lt-LT"/>
        </w:rPr>
        <w:t xml:space="preserve">jimą, kraštovaizdžio stabilumą, </w:t>
      </w:r>
      <w:r w:rsidRPr="002D15B3">
        <w:rPr>
          <w:rFonts w:eastAsia="Times New Roman"/>
          <w:spacing w:val="2"/>
          <w:lang w:val="lt-LT" w:eastAsia="lt-LT"/>
        </w:rPr>
        <w:t>kraštovaizdžio ir biologinės įvairovės išsaugojimą;</w:t>
      </w:r>
    </w:p>
    <w:p w14:paraId="0F0A5D9F" w14:textId="77777777" w:rsidR="00990B2E" w:rsidRPr="002D15B3" w:rsidRDefault="00990B2E" w:rsidP="000F1810">
      <w:pPr>
        <w:numPr>
          <w:ilvl w:val="0"/>
          <w:numId w:val="13"/>
        </w:numPr>
        <w:shd w:val="clear" w:color="auto" w:fill="FFFFFF"/>
        <w:tabs>
          <w:tab w:val="clear" w:pos="720"/>
          <w:tab w:val="num" w:pos="426"/>
        </w:tabs>
        <w:spacing w:before="105" w:after="105" w:line="276" w:lineRule="auto"/>
        <w:ind w:hanging="720"/>
        <w:rPr>
          <w:rFonts w:eastAsia="Times New Roman"/>
          <w:spacing w:val="2"/>
          <w:lang w:val="lt-LT" w:eastAsia="lt-LT"/>
        </w:rPr>
      </w:pPr>
      <w:r w:rsidRPr="002D15B3">
        <w:rPr>
          <w:rFonts w:eastAsia="Times New Roman"/>
          <w:spacing w:val="2"/>
          <w:lang w:val="lt-LT" w:eastAsia="lt-LT"/>
        </w:rPr>
        <w:t>Sudaryti sąlygas pažintiniam turizmui saugomose teritorijose;</w:t>
      </w:r>
    </w:p>
    <w:p w14:paraId="1BB658EF" w14:textId="77777777" w:rsidR="00990B2E" w:rsidRPr="002D15B3" w:rsidRDefault="00990B2E" w:rsidP="000F1810">
      <w:pPr>
        <w:numPr>
          <w:ilvl w:val="0"/>
          <w:numId w:val="13"/>
        </w:numPr>
        <w:shd w:val="clear" w:color="auto" w:fill="FFFFFF"/>
        <w:tabs>
          <w:tab w:val="clear" w:pos="720"/>
          <w:tab w:val="num" w:pos="426"/>
        </w:tabs>
        <w:spacing w:before="105" w:after="105" w:line="276" w:lineRule="auto"/>
        <w:ind w:hanging="720"/>
        <w:rPr>
          <w:rFonts w:eastAsia="Times New Roman"/>
          <w:spacing w:val="2"/>
          <w:lang w:val="lt-LT" w:eastAsia="lt-LT"/>
        </w:rPr>
      </w:pPr>
      <w:r w:rsidRPr="002D15B3">
        <w:rPr>
          <w:rFonts w:eastAsia="Times New Roman"/>
          <w:spacing w:val="2"/>
          <w:lang w:val="lt-LT" w:eastAsia="lt-LT"/>
        </w:rPr>
        <w:t>Racionaliai panaudoti ES paramą teritorijų apsaugai ir tvarkymui.</w:t>
      </w:r>
    </w:p>
    <w:p w14:paraId="27BB836B" w14:textId="24069EAA" w:rsidR="00BD51C1" w:rsidRDefault="00CC3D26" w:rsidP="00B40452">
      <w:pPr>
        <w:autoSpaceDE w:val="0"/>
        <w:autoSpaceDN w:val="0"/>
        <w:adjustRightInd w:val="0"/>
        <w:spacing w:line="360" w:lineRule="auto"/>
        <w:ind w:firstLine="426"/>
        <w:jc w:val="both"/>
        <w:rPr>
          <w:color w:val="000000"/>
          <w:lang w:val="lt-LT"/>
        </w:rPr>
      </w:pPr>
      <w:r w:rsidRPr="002D15B3">
        <w:rPr>
          <w:color w:val="000000"/>
          <w:lang w:val="lt-LT"/>
        </w:rPr>
        <w:t xml:space="preserve">Tarnybai pavaldžios yra jos įsteigtos valstybinių parkų ir rezervatų direkcijos, kurios vykdo savo veiklą lokaliose vietovėse ir yra atsakingos už kultūros ir gamtos vertybių išsaugojimą, tvarkymą ir pritaikymą lankytojams. </w:t>
      </w:r>
      <w:r w:rsidR="00BD51C1" w:rsidRPr="002D15B3">
        <w:rPr>
          <w:color w:val="000000"/>
          <w:lang w:val="lt-LT"/>
        </w:rPr>
        <w:t xml:space="preserve">Tarnyba organizuoja saugomų teritorijų steigimą ir </w:t>
      </w:r>
      <w:r w:rsidR="00990B2E" w:rsidRPr="002D15B3">
        <w:rPr>
          <w:color w:val="000000"/>
          <w:lang w:val="lt-LT"/>
        </w:rPr>
        <w:t>„</w:t>
      </w:r>
      <w:r w:rsidR="00BD51C1" w:rsidRPr="002D15B3">
        <w:rPr>
          <w:color w:val="000000"/>
          <w:lang w:val="lt-LT"/>
        </w:rPr>
        <w:t>N</w:t>
      </w:r>
      <w:r w:rsidR="00990B2E" w:rsidRPr="002D15B3">
        <w:rPr>
          <w:color w:val="000000"/>
          <w:lang w:val="lt-LT"/>
        </w:rPr>
        <w:t xml:space="preserve">atura </w:t>
      </w:r>
      <w:r w:rsidR="00BD51C1" w:rsidRPr="002D15B3">
        <w:rPr>
          <w:color w:val="000000"/>
          <w:lang w:val="lt-LT"/>
        </w:rPr>
        <w:t>2000</w:t>
      </w:r>
      <w:r w:rsidR="00990B2E" w:rsidRPr="002D15B3">
        <w:rPr>
          <w:color w:val="000000"/>
          <w:lang w:val="lt-LT"/>
        </w:rPr>
        <w:t>“</w:t>
      </w:r>
      <w:r w:rsidR="00BD51C1" w:rsidRPr="002D15B3">
        <w:rPr>
          <w:color w:val="000000"/>
          <w:lang w:val="lt-LT"/>
        </w:rPr>
        <w:t xml:space="preserve"> ti</w:t>
      </w:r>
      <w:r w:rsidR="00990B2E" w:rsidRPr="002D15B3">
        <w:rPr>
          <w:color w:val="000000"/>
          <w:lang w:val="lt-LT"/>
        </w:rPr>
        <w:t>nklo</w:t>
      </w:r>
      <w:r w:rsidR="00BD51C1" w:rsidRPr="002D15B3">
        <w:rPr>
          <w:color w:val="000000"/>
          <w:lang w:val="lt-LT"/>
        </w:rPr>
        <w:t xml:space="preserve"> plėtrą.</w:t>
      </w:r>
      <w:r w:rsidR="00BD51C1" w:rsidRPr="005E25C5">
        <w:rPr>
          <w:color w:val="000000"/>
          <w:lang w:val="lt-LT"/>
        </w:rPr>
        <w:t xml:space="preserve"> </w:t>
      </w:r>
    </w:p>
    <w:p w14:paraId="5FAD6926" w14:textId="77777777" w:rsidR="008B1A9A" w:rsidRDefault="00CC3D26" w:rsidP="00CC3D26">
      <w:pPr>
        <w:autoSpaceDE w:val="0"/>
        <w:autoSpaceDN w:val="0"/>
        <w:adjustRightInd w:val="0"/>
        <w:spacing w:line="360" w:lineRule="auto"/>
        <w:ind w:firstLine="426"/>
        <w:jc w:val="both"/>
        <w:rPr>
          <w:color w:val="000000"/>
          <w:lang w:val="lt-LT"/>
        </w:rPr>
      </w:pPr>
      <w:r w:rsidRPr="005E25C5">
        <w:rPr>
          <w:color w:val="000000"/>
          <w:lang w:val="lt-LT"/>
        </w:rPr>
        <w:t xml:space="preserve">Konkrečiai praktika buvo atliekama Tarnybos Kraštovaizdžio apsaugos skyriuje. Svarbiausieji skyriaus uždaviniai: </w:t>
      </w:r>
    </w:p>
    <w:p w14:paraId="1AA7C95F" w14:textId="77777777" w:rsidR="008B1A9A" w:rsidRPr="008B1A9A" w:rsidRDefault="00CC3D26" w:rsidP="006B0F32">
      <w:pPr>
        <w:pStyle w:val="ListParagraph"/>
        <w:numPr>
          <w:ilvl w:val="0"/>
          <w:numId w:val="6"/>
        </w:numPr>
        <w:autoSpaceDE w:val="0"/>
        <w:autoSpaceDN w:val="0"/>
        <w:adjustRightInd w:val="0"/>
        <w:spacing w:line="360" w:lineRule="auto"/>
        <w:ind w:left="426" w:hanging="426"/>
        <w:jc w:val="both"/>
        <w:rPr>
          <w:color w:val="000000"/>
          <w:lang w:val="lt-LT"/>
        </w:rPr>
      </w:pPr>
      <w:r w:rsidRPr="00FF61C6">
        <w:rPr>
          <w:b/>
          <w:color w:val="000000"/>
          <w:lang w:val="lt-LT"/>
        </w:rPr>
        <w:t>sudaryti prielaidas vertybėms išsaugoti, užtikrinti gerą paveldo objektų būklę, tinkamą naudojimą, tvarkymą, eksponavimą</w:t>
      </w:r>
      <w:r w:rsidRPr="008B1A9A">
        <w:rPr>
          <w:color w:val="000000"/>
          <w:lang w:val="lt-LT"/>
        </w:rPr>
        <w:t xml:space="preserve">; </w:t>
      </w:r>
    </w:p>
    <w:p w14:paraId="31E510F0" w14:textId="77777777" w:rsidR="008B1A9A" w:rsidRDefault="00CC3D26" w:rsidP="006B0F32">
      <w:pPr>
        <w:pStyle w:val="ListParagraph"/>
        <w:numPr>
          <w:ilvl w:val="0"/>
          <w:numId w:val="6"/>
        </w:numPr>
        <w:autoSpaceDE w:val="0"/>
        <w:autoSpaceDN w:val="0"/>
        <w:adjustRightInd w:val="0"/>
        <w:spacing w:line="360" w:lineRule="auto"/>
        <w:ind w:left="426" w:hanging="426"/>
        <w:jc w:val="both"/>
        <w:rPr>
          <w:color w:val="000000"/>
          <w:lang w:val="lt-LT"/>
        </w:rPr>
      </w:pPr>
      <w:r w:rsidRPr="008B1A9A">
        <w:rPr>
          <w:color w:val="000000"/>
          <w:lang w:val="lt-LT"/>
        </w:rPr>
        <w:t xml:space="preserve">plėtoti pažintinį turizmą saugomose teritorijose; </w:t>
      </w:r>
    </w:p>
    <w:p w14:paraId="3BC78F58" w14:textId="77777777" w:rsidR="008B1A9A" w:rsidRDefault="00CC3D26" w:rsidP="006B0F32">
      <w:pPr>
        <w:pStyle w:val="ListParagraph"/>
        <w:numPr>
          <w:ilvl w:val="0"/>
          <w:numId w:val="6"/>
        </w:numPr>
        <w:autoSpaceDE w:val="0"/>
        <w:autoSpaceDN w:val="0"/>
        <w:adjustRightInd w:val="0"/>
        <w:spacing w:line="360" w:lineRule="auto"/>
        <w:ind w:left="426" w:hanging="426"/>
        <w:jc w:val="both"/>
        <w:rPr>
          <w:color w:val="000000"/>
          <w:lang w:val="lt-LT"/>
        </w:rPr>
      </w:pPr>
      <w:r w:rsidRPr="008B1A9A">
        <w:rPr>
          <w:color w:val="000000"/>
          <w:lang w:val="lt-LT"/>
        </w:rPr>
        <w:t xml:space="preserve">organizuoti saugomų teritorijų valstybės kadastro ir Tarnybos, kaip Kadastro tvarkymo įstaigos, funkcijų ir uždavinių vykdymą; </w:t>
      </w:r>
    </w:p>
    <w:p w14:paraId="71D2F9BC" w14:textId="77777777" w:rsidR="00CC3D26" w:rsidRPr="008B1A9A" w:rsidRDefault="00CC3D26" w:rsidP="006B0F32">
      <w:pPr>
        <w:pStyle w:val="ListParagraph"/>
        <w:numPr>
          <w:ilvl w:val="0"/>
          <w:numId w:val="6"/>
        </w:numPr>
        <w:autoSpaceDE w:val="0"/>
        <w:autoSpaceDN w:val="0"/>
        <w:adjustRightInd w:val="0"/>
        <w:spacing w:line="360" w:lineRule="auto"/>
        <w:ind w:left="426" w:hanging="426"/>
        <w:jc w:val="both"/>
        <w:rPr>
          <w:color w:val="000000"/>
          <w:lang w:val="lt-LT"/>
        </w:rPr>
      </w:pPr>
      <w:r w:rsidRPr="008B1A9A">
        <w:rPr>
          <w:color w:val="000000"/>
          <w:lang w:val="lt-LT"/>
        </w:rPr>
        <w:t>teikti informaciją visuomenei, suinteresuotoms įmonėms, įstaigoms ir organizacijoms.</w:t>
      </w:r>
    </w:p>
    <w:p w14:paraId="45C3882C" w14:textId="77777777" w:rsidR="00CC3D26" w:rsidRPr="00253DBA" w:rsidRDefault="00CC3D26" w:rsidP="00CC3D26">
      <w:pPr>
        <w:autoSpaceDE w:val="0"/>
        <w:autoSpaceDN w:val="0"/>
        <w:adjustRightInd w:val="0"/>
        <w:spacing w:line="360" w:lineRule="auto"/>
        <w:ind w:firstLine="426"/>
        <w:jc w:val="both"/>
        <w:rPr>
          <w:color w:val="FF0000"/>
          <w:lang w:val="lt-LT"/>
        </w:rPr>
      </w:pPr>
      <w:r w:rsidRPr="005E25C5">
        <w:rPr>
          <w:color w:val="000000"/>
          <w:lang w:val="lt-LT"/>
        </w:rPr>
        <w:t xml:space="preserve">Šis Tarnybos skyrius yra atsakingas už valstybinių parkų išskirtinės vertės suvokimą, </w:t>
      </w:r>
      <w:r w:rsidRPr="00FF61C6">
        <w:rPr>
          <w:b/>
          <w:color w:val="000000"/>
          <w:lang w:val="lt-LT"/>
        </w:rPr>
        <w:t>kraštovaizdžio sampratos populiarinimą</w:t>
      </w:r>
      <w:r w:rsidRPr="005E25C5">
        <w:rPr>
          <w:color w:val="000000"/>
          <w:lang w:val="lt-LT"/>
        </w:rPr>
        <w:t>, prisidėti prie geoekologinių, kultūrinių bei rekreacinių kraštovaizdžio funkcijų stiprinimo</w:t>
      </w:r>
      <w:r w:rsidR="00253DBA" w:rsidRPr="00253DBA">
        <w:rPr>
          <w:color w:val="000000"/>
          <w:lang w:val="lt-LT"/>
        </w:rPr>
        <w:t>.</w:t>
      </w:r>
    </w:p>
    <w:p w14:paraId="794BE8F5" w14:textId="77777777" w:rsidR="008B1A9A" w:rsidRPr="00253DBA" w:rsidRDefault="00CC3D26" w:rsidP="00253DBA">
      <w:pPr>
        <w:spacing w:line="360" w:lineRule="auto"/>
        <w:ind w:firstLine="426"/>
        <w:jc w:val="both"/>
        <w:rPr>
          <w:color w:val="000000"/>
          <w:lang w:val="lt-LT"/>
        </w:rPr>
      </w:pPr>
      <w:r>
        <w:rPr>
          <w:color w:val="000000"/>
          <w:lang w:val="lt-LT"/>
        </w:rPr>
        <w:t>Praktika atlikta</w:t>
      </w:r>
      <w:r w:rsidRPr="005E25C5">
        <w:rPr>
          <w:color w:val="000000"/>
          <w:lang w:val="lt-LT"/>
        </w:rPr>
        <w:t xml:space="preserve"> kontaktiniu bei nuotoliniu būdu. Darbo sąlygos </w:t>
      </w:r>
      <w:r>
        <w:rPr>
          <w:color w:val="000000"/>
          <w:lang w:val="lt-LT"/>
        </w:rPr>
        <w:t>tinkamos</w:t>
      </w:r>
      <w:r w:rsidRPr="005E25C5">
        <w:rPr>
          <w:color w:val="000000"/>
          <w:lang w:val="lt-LT"/>
        </w:rPr>
        <w:t>. Darbas buvo organizuotas, užduotys pateikiamos aiškiai ir tiksliai, iškylant</w:t>
      </w:r>
      <w:r>
        <w:rPr>
          <w:color w:val="000000"/>
          <w:lang w:val="lt-LT"/>
        </w:rPr>
        <w:t xml:space="preserve"> sunkumams buvo galima susisiekti su už praktiką atsakinga Kraštovaizdžio apsaugos skyriaus vedėja</w:t>
      </w:r>
      <w:r w:rsidRPr="005E25C5">
        <w:rPr>
          <w:color w:val="000000"/>
          <w:lang w:val="lt-LT"/>
        </w:rPr>
        <w:t>. Praktikos esmė –</w:t>
      </w:r>
      <w:r w:rsidR="006A53DA">
        <w:rPr>
          <w:color w:val="000000"/>
          <w:lang w:val="lt-LT"/>
        </w:rPr>
        <w:t xml:space="preserve"> </w:t>
      </w:r>
      <w:r w:rsidR="00E507A5">
        <w:rPr>
          <w:color w:val="000000"/>
          <w:lang w:val="lt-LT"/>
        </w:rPr>
        <w:t>išsiaiškinus kultūros paveldo apsaugos spragas</w:t>
      </w:r>
      <w:r w:rsidR="006A53DA">
        <w:rPr>
          <w:color w:val="000000"/>
          <w:lang w:val="lt-LT"/>
        </w:rPr>
        <w:t xml:space="preserve"> Lietuvos</w:t>
      </w:r>
      <w:r w:rsidR="00E507A5">
        <w:rPr>
          <w:color w:val="000000"/>
          <w:lang w:val="lt-LT"/>
        </w:rPr>
        <w:t xml:space="preserve"> saugomose teritorijose, prisidėti prie kuo opti</w:t>
      </w:r>
      <w:r w:rsidR="006A53DA">
        <w:rPr>
          <w:color w:val="000000"/>
          <w:lang w:val="lt-LT"/>
        </w:rPr>
        <w:t>malesnio</w:t>
      </w:r>
      <w:r w:rsidR="00E507A5">
        <w:rPr>
          <w:color w:val="000000"/>
          <w:lang w:val="lt-LT"/>
        </w:rPr>
        <w:t xml:space="preserve"> </w:t>
      </w:r>
      <w:r w:rsidR="006A53DA">
        <w:rPr>
          <w:color w:val="000000"/>
          <w:lang w:val="lt-LT"/>
        </w:rPr>
        <w:t xml:space="preserve">jo </w:t>
      </w:r>
      <w:r w:rsidR="00E507A5">
        <w:rPr>
          <w:color w:val="000000"/>
          <w:lang w:val="lt-LT"/>
        </w:rPr>
        <w:t>išsaugojimo</w:t>
      </w:r>
      <w:r w:rsidR="006A53DA">
        <w:rPr>
          <w:color w:val="000000"/>
          <w:lang w:val="lt-LT"/>
        </w:rPr>
        <w:t>.</w:t>
      </w:r>
    </w:p>
    <w:p w14:paraId="7034EB33" w14:textId="77777777" w:rsidR="006A53DA" w:rsidRPr="008B1A9A" w:rsidRDefault="008B1A9A" w:rsidP="008B1A9A">
      <w:pPr>
        <w:pStyle w:val="Title"/>
        <w:rPr>
          <w:lang w:val="lt-LT"/>
        </w:rPr>
      </w:pPr>
      <w:r w:rsidRPr="008B1A9A">
        <w:rPr>
          <w:lang w:val="lt-LT"/>
        </w:rPr>
        <w:t>Praktikos laiko apskaita</w:t>
      </w:r>
    </w:p>
    <w:p w14:paraId="392FE875" w14:textId="77777777" w:rsidR="00AD666B" w:rsidRPr="00034C85" w:rsidRDefault="00AD666B" w:rsidP="000F1810">
      <w:pPr>
        <w:spacing w:line="360" w:lineRule="auto"/>
        <w:ind w:firstLine="426"/>
        <w:jc w:val="both"/>
        <w:rPr>
          <w:rFonts w:ascii="Times" w:hAnsi="Times"/>
          <w:lang w:val="lt-LT"/>
        </w:rPr>
      </w:pPr>
      <w:r w:rsidRPr="00C36C5D">
        <w:rPr>
          <w:rFonts w:ascii="Times" w:hAnsi="Times"/>
          <w:lang w:val="lt-LT"/>
        </w:rPr>
        <w:t>Profesinės praktikos apimtis – 400 val. (15 kreditų). Žemiau teikiama lentelė apie praktik</w:t>
      </w:r>
      <w:r>
        <w:rPr>
          <w:rFonts w:ascii="Times" w:hAnsi="Times"/>
          <w:lang w:val="lt-LT"/>
        </w:rPr>
        <w:t>os</w:t>
      </w:r>
      <w:r w:rsidRPr="00C36C5D">
        <w:rPr>
          <w:rFonts w:ascii="Times" w:hAnsi="Times"/>
          <w:lang w:val="lt-LT"/>
        </w:rPr>
        <w:t xml:space="preserve"> </w:t>
      </w:r>
      <w:r>
        <w:rPr>
          <w:rFonts w:ascii="Times" w:hAnsi="Times"/>
        </w:rPr>
        <w:t xml:space="preserve">2022-09-01 – 2022-10-31 </w:t>
      </w:r>
      <w:proofErr w:type="spellStart"/>
      <w:r>
        <w:rPr>
          <w:rFonts w:ascii="Times" w:hAnsi="Times"/>
        </w:rPr>
        <w:t>laiko</w:t>
      </w:r>
      <w:proofErr w:type="spellEnd"/>
      <w:r>
        <w:rPr>
          <w:rFonts w:ascii="Times" w:hAnsi="Times"/>
        </w:rPr>
        <w:t xml:space="preserve"> </w:t>
      </w:r>
      <w:proofErr w:type="spellStart"/>
      <w:r>
        <w:rPr>
          <w:rFonts w:ascii="Times" w:hAnsi="Times"/>
        </w:rPr>
        <w:t>apskait</w:t>
      </w:r>
      <w:proofErr w:type="spellEnd"/>
      <w:r>
        <w:rPr>
          <w:rFonts w:ascii="Times" w:hAnsi="Times"/>
          <w:lang w:val="lt-LT"/>
        </w:rPr>
        <w:t>ą</w:t>
      </w:r>
      <w:r w:rsidRPr="00C36C5D">
        <w:rPr>
          <w:rFonts w:ascii="Times" w:hAnsi="Times"/>
          <w:lang w:val="lt-LT"/>
        </w:rPr>
        <w:t>.</w:t>
      </w:r>
    </w:p>
    <w:tbl>
      <w:tblPr>
        <w:tblStyle w:val="TableGrid"/>
        <w:tblW w:w="9668" w:type="dxa"/>
        <w:tblInd w:w="108" w:type="dxa"/>
        <w:tblLayout w:type="fixed"/>
        <w:tblLook w:val="04A0" w:firstRow="1" w:lastRow="0" w:firstColumn="1" w:lastColumn="0" w:noHBand="0" w:noVBand="1"/>
      </w:tblPr>
      <w:tblGrid>
        <w:gridCol w:w="851"/>
        <w:gridCol w:w="8817"/>
      </w:tblGrid>
      <w:tr w:rsidR="00AD666B" w:rsidRPr="008C657D" w14:paraId="076D4656" w14:textId="77777777" w:rsidTr="00DA0ACF">
        <w:tc>
          <w:tcPr>
            <w:tcW w:w="851" w:type="dxa"/>
          </w:tcPr>
          <w:p w14:paraId="7DF59DC0" w14:textId="77777777" w:rsidR="00AD666B" w:rsidRDefault="00AD666B" w:rsidP="002F5C7D">
            <w:pPr>
              <w:jc w:val="center"/>
              <w:rPr>
                <w:rFonts w:ascii="Times" w:hAnsi="Times"/>
                <w:sz w:val="22"/>
                <w:szCs w:val="22"/>
                <w:lang w:val="lt-LT"/>
              </w:rPr>
            </w:pPr>
            <w:r w:rsidRPr="008C657D">
              <w:rPr>
                <w:rFonts w:ascii="Times" w:hAnsi="Times"/>
                <w:sz w:val="22"/>
                <w:szCs w:val="22"/>
                <w:lang w:val="lt-LT"/>
              </w:rPr>
              <w:t>Valandos</w:t>
            </w:r>
          </w:p>
          <w:p w14:paraId="52B1D95E" w14:textId="77777777" w:rsidR="00AD666B" w:rsidRPr="00E14CD3" w:rsidRDefault="00AD666B" w:rsidP="002F5C7D">
            <w:pPr>
              <w:jc w:val="center"/>
              <w:rPr>
                <w:rFonts w:ascii="Times" w:hAnsi="Times"/>
                <w:b/>
                <w:bCs/>
                <w:sz w:val="22"/>
                <w:szCs w:val="22"/>
              </w:rPr>
            </w:pPr>
            <w:r w:rsidRPr="00E14CD3">
              <w:rPr>
                <w:rFonts w:ascii="Times" w:hAnsi="Times"/>
                <w:b/>
                <w:bCs/>
                <w:sz w:val="22"/>
                <w:szCs w:val="22"/>
                <w:lang w:val="lt-LT"/>
              </w:rPr>
              <w:t xml:space="preserve">Iš viso </w:t>
            </w:r>
            <w:r w:rsidRPr="00E14CD3">
              <w:rPr>
                <w:rFonts w:ascii="Times" w:hAnsi="Times"/>
                <w:b/>
                <w:bCs/>
                <w:sz w:val="22"/>
                <w:szCs w:val="22"/>
              </w:rPr>
              <w:t>400</w:t>
            </w:r>
          </w:p>
        </w:tc>
        <w:tc>
          <w:tcPr>
            <w:tcW w:w="8817" w:type="dxa"/>
          </w:tcPr>
          <w:p w14:paraId="0BECC67D" w14:textId="77777777" w:rsidR="00AD666B" w:rsidRPr="00FB5543" w:rsidRDefault="00AD666B" w:rsidP="002F5C7D">
            <w:pPr>
              <w:rPr>
                <w:rFonts w:ascii="Times" w:hAnsi="Times"/>
                <w:sz w:val="10"/>
                <w:szCs w:val="10"/>
              </w:rPr>
            </w:pPr>
          </w:p>
          <w:p w14:paraId="15876D00" w14:textId="77777777" w:rsidR="00AD666B" w:rsidRPr="008C657D" w:rsidRDefault="00AD666B" w:rsidP="002F5C7D">
            <w:pPr>
              <w:jc w:val="center"/>
              <w:rPr>
                <w:rFonts w:ascii="Times" w:hAnsi="Times"/>
                <w:sz w:val="22"/>
                <w:szCs w:val="22"/>
                <w:lang w:val="lt-LT"/>
              </w:rPr>
            </w:pPr>
            <w:r w:rsidRPr="008C657D">
              <w:rPr>
                <w:rFonts w:ascii="Times" w:hAnsi="Times"/>
                <w:sz w:val="22"/>
                <w:szCs w:val="22"/>
                <w:lang w:val="lt-LT"/>
              </w:rPr>
              <w:t>Atliktos veiklos</w:t>
            </w:r>
          </w:p>
        </w:tc>
      </w:tr>
      <w:tr w:rsidR="00AD666B" w:rsidRPr="008C657D" w14:paraId="45E5AB5D" w14:textId="77777777" w:rsidTr="00DA0ACF">
        <w:trPr>
          <w:trHeight w:val="2058"/>
        </w:trPr>
        <w:tc>
          <w:tcPr>
            <w:tcW w:w="851" w:type="dxa"/>
            <w:vAlign w:val="center"/>
          </w:tcPr>
          <w:p w14:paraId="0630009A" w14:textId="77777777" w:rsidR="00AD666B" w:rsidRPr="008C657D" w:rsidRDefault="00305929" w:rsidP="002F5C7D">
            <w:pPr>
              <w:jc w:val="center"/>
              <w:rPr>
                <w:rFonts w:ascii="Times" w:hAnsi="Times"/>
                <w:sz w:val="22"/>
                <w:szCs w:val="22"/>
                <w:lang w:val="lt-LT"/>
              </w:rPr>
            </w:pPr>
            <w:r>
              <w:rPr>
                <w:rFonts w:ascii="Times" w:hAnsi="Times"/>
                <w:sz w:val="22"/>
                <w:szCs w:val="22"/>
              </w:rPr>
              <w:t>2</w:t>
            </w:r>
            <w:r w:rsidR="009A6E71">
              <w:rPr>
                <w:rFonts w:ascii="Times" w:hAnsi="Times"/>
                <w:sz w:val="22"/>
                <w:szCs w:val="22"/>
              </w:rPr>
              <w:t>00</w:t>
            </w:r>
          </w:p>
        </w:tc>
        <w:tc>
          <w:tcPr>
            <w:tcW w:w="8817" w:type="dxa"/>
          </w:tcPr>
          <w:p w14:paraId="7A93BFA0" w14:textId="77777777" w:rsidR="00AD666B" w:rsidRDefault="00AD666B" w:rsidP="00C11718">
            <w:pPr>
              <w:spacing w:line="360" w:lineRule="auto"/>
              <w:jc w:val="both"/>
              <w:rPr>
                <w:rFonts w:ascii="Times" w:hAnsi="Times"/>
                <w:b/>
                <w:bCs/>
                <w:sz w:val="22"/>
                <w:szCs w:val="22"/>
                <w:lang w:val="lt-LT"/>
              </w:rPr>
            </w:pPr>
            <w:r>
              <w:rPr>
                <w:rFonts w:ascii="Times" w:hAnsi="Times"/>
                <w:b/>
                <w:bCs/>
                <w:sz w:val="22"/>
                <w:szCs w:val="22"/>
                <w:lang w:val="lt-LT"/>
              </w:rPr>
              <w:t>Susipažinimas su L</w:t>
            </w:r>
            <w:r w:rsidR="009A6E71">
              <w:rPr>
                <w:rFonts w:ascii="Times" w:hAnsi="Times"/>
                <w:b/>
                <w:bCs/>
                <w:sz w:val="22"/>
                <w:szCs w:val="22"/>
                <w:lang w:val="lt-LT"/>
              </w:rPr>
              <w:t>ietuvos saugomų teritorijų D</w:t>
            </w:r>
            <w:r>
              <w:rPr>
                <w:rFonts w:ascii="Times" w:hAnsi="Times"/>
                <w:b/>
                <w:bCs/>
                <w:sz w:val="22"/>
                <w:szCs w:val="22"/>
                <w:lang w:val="lt-LT"/>
              </w:rPr>
              <w:t>irekcijų</w:t>
            </w:r>
            <w:r w:rsidR="009A6E71">
              <w:rPr>
                <w:rFonts w:ascii="Times" w:hAnsi="Times"/>
                <w:b/>
                <w:bCs/>
                <w:sz w:val="22"/>
                <w:szCs w:val="22"/>
                <w:lang w:val="lt-LT"/>
              </w:rPr>
              <w:t xml:space="preserve"> veiklos planais ir</w:t>
            </w:r>
            <w:r>
              <w:rPr>
                <w:rFonts w:ascii="Times" w:hAnsi="Times"/>
                <w:b/>
                <w:bCs/>
                <w:sz w:val="22"/>
                <w:szCs w:val="22"/>
                <w:lang w:val="lt-LT"/>
              </w:rPr>
              <w:t xml:space="preserve"> ataskaitomis.</w:t>
            </w:r>
          </w:p>
          <w:p w14:paraId="112B595C" w14:textId="77777777" w:rsidR="005F5428" w:rsidRDefault="00AD666B" w:rsidP="005F5428">
            <w:pPr>
              <w:spacing w:line="360" w:lineRule="auto"/>
              <w:jc w:val="both"/>
              <w:rPr>
                <w:rFonts w:ascii="Times" w:hAnsi="Times"/>
                <w:b/>
                <w:bCs/>
                <w:sz w:val="22"/>
                <w:szCs w:val="22"/>
                <w:lang w:val="lt-LT"/>
              </w:rPr>
            </w:pPr>
            <w:r>
              <w:rPr>
                <w:rFonts w:ascii="Times" w:hAnsi="Times"/>
                <w:bCs/>
                <w:sz w:val="22"/>
                <w:szCs w:val="22"/>
                <w:lang w:val="lt-LT"/>
              </w:rPr>
              <w:t>Šiuo praktikos etapu išsamiai išnagrin</w:t>
            </w:r>
            <w:r w:rsidR="003219F7">
              <w:rPr>
                <w:rFonts w:ascii="Times" w:hAnsi="Times"/>
                <w:bCs/>
                <w:sz w:val="22"/>
                <w:szCs w:val="22"/>
                <w:lang w:val="lt-LT"/>
              </w:rPr>
              <w:t>ėti</w:t>
            </w:r>
            <w:r>
              <w:rPr>
                <w:rFonts w:ascii="Times" w:hAnsi="Times"/>
                <w:bCs/>
                <w:sz w:val="22"/>
                <w:szCs w:val="22"/>
                <w:lang w:val="lt-LT"/>
              </w:rPr>
              <w:t xml:space="preserve"> pastarųjų dviejų metų (2020 ir 2021 metų) </w:t>
            </w:r>
            <w:r w:rsidR="003219F7">
              <w:rPr>
                <w:rFonts w:ascii="Times" w:hAnsi="Times"/>
                <w:bCs/>
                <w:sz w:val="22"/>
                <w:szCs w:val="22"/>
                <w:lang w:val="lt-LT"/>
              </w:rPr>
              <w:t xml:space="preserve">Lietuvos 4 nacionalinių ir </w:t>
            </w:r>
            <w:r w:rsidR="00B17595">
              <w:rPr>
                <w:rFonts w:ascii="Times" w:hAnsi="Times"/>
                <w:bCs/>
                <w:sz w:val="22"/>
                <w:szCs w:val="22"/>
                <w:lang w:val="lt-LT"/>
              </w:rPr>
              <w:t xml:space="preserve">28 </w:t>
            </w:r>
            <w:r w:rsidR="003219F7">
              <w:rPr>
                <w:rFonts w:ascii="Times" w:hAnsi="Times"/>
                <w:bCs/>
                <w:sz w:val="22"/>
                <w:szCs w:val="22"/>
                <w:lang w:val="lt-LT"/>
              </w:rPr>
              <w:t xml:space="preserve">regioninių parkų </w:t>
            </w:r>
            <w:r w:rsidR="00B17595">
              <w:rPr>
                <w:rFonts w:ascii="Times" w:hAnsi="Times"/>
                <w:bCs/>
                <w:sz w:val="22"/>
                <w:szCs w:val="22"/>
                <w:lang w:val="lt-LT"/>
              </w:rPr>
              <w:t xml:space="preserve">Direkcijų </w:t>
            </w:r>
            <w:r w:rsidR="003219F7">
              <w:rPr>
                <w:rFonts w:ascii="Times" w:hAnsi="Times"/>
                <w:bCs/>
                <w:sz w:val="22"/>
                <w:szCs w:val="22"/>
                <w:lang w:val="lt-LT"/>
              </w:rPr>
              <w:t>veiklos planai bei veiklos ataskaitos. A</w:t>
            </w:r>
            <w:r w:rsidR="00B17595">
              <w:rPr>
                <w:rFonts w:ascii="Times" w:hAnsi="Times"/>
                <w:bCs/>
                <w:sz w:val="22"/>
                <w:szCs w:val="22"/>
                <w:lang w:val="lt-LT"/>
              </w:rPr>
              <w:t>nalizuota, kokie kultūros paveldo objektai</w:t>
            </w:r>
            <w:r w:rsidR="005F5428">
              <w:rPr>
                <w:rFonts w:ascii="Times" w:hAnsi="Times"/>
                <w:bCs/>
                <w:sz w:val="22"/>
                <w:szCs w:val="22"/>
                <w:lang w:val="lt-LT"/>
              </w:rPr>
              <w:t>, kompleksai</w:t>
            </w:r>
            <w:r w:rsidR="00B17595">
              <w:rPr>
                <w:rFonts w:ascii="Times" w:hAnsi="Times"/>
                <w:bCs/>
                <w:sz w:val="22"/>
                <w:szCs w:val="22"/>
                <w:lang w:val="lt-LT"/>
              </w:rPr>
              <w:t xml:space="preserve"> buvo tvarkyti ar prižiūrėti bei kokie kultūriniai reiškiniai propaguoti. Taip pat analizuotas šių veiklų</w:t>
            </w:r>
            <w:r w:rsidR="009A6E71">
              <w:rPr>
                <w:rFonts w:ascii="Times" w:hAnsi="Times"/>
                <w:bCs/>
                <w:sz w:val="22"/>
                <w:szCs w:val="22"/>
                <w:lang w:val="lt-LT"/>
              </w:rPr>
              <w:t xml:space="preserve"> mastas.</w:t>
            </w:r>
            <w:r w:rsidR="00305929">
              <w:rPr>
                <w:rFonts w:ascii="Times" w:hAnsi="Times"/>
                <w:bCs/>
                <w:sz w:val="22"/>
                <w:szCs w:val="22"/>
                <w:lang w:val="lt-LT"/>
              </w:rPr>
              <w:t xml:space="preserve"> </w:t>
            </w:r>
          </w:p>
          <w:p w14:paraId="470FD831" w14:textId="77777777" w:rsidR="00AD666B" w:rsidRPr="00B17595" w:rsidRDefault="00305929" w:rsidP="005F5428">
            <w:pPr>
              <w:spacing w:line="360" w:lineRule="auto"/>
              <w:jc w:val="both"/>
              <w:rPr>
                <w:rFonts w:ascii="Times" w:hAnsi="Times"/>
                <w:bCs/>
                <w:sz w:val="22"/>
                <w:szCs w:val="22"/>
                <w:lang w:val="lt-LT"/>
              </w:rPr>
            </w:pPr>
            <w:r>
              <w:rPr>
                <w:rFonts w:ascii="Times" w:hAnsi="Times"/>
                <w:bCs/>
                <w:sz w:val="22"/>
                <w:szCs w:val="22"/>
                <w:lang w:val="lt-LT"/>
              </w:rPr>
              <w:t xml:space="preserve">Šiuo etapu </w:t>
            </w:r>
            <w:r w:rsidR="005F5428">
              <w:rPr>
                <w:rFonts w:ascii="Times" w:hAnsi="Times"/>
                <w:bCs/>
                <w:sz w:val="22"/>
                <w:szCs w:val="22"/>
                <w:lang w:val="lt-LT"/>
              </w:rPr>
              <w:t>skambučiais</w:t>
            </w:r>
            <w:r>
              <w:rPr>
                <w:rFonts w:ascii="Times" w:hAnsi="Times"/>
                <w:bCs/>
                <w:sz w:val="22"/>
                <w:szCs w:val="22"/>
                <w:lang w:val="lt-LT"/>
              </w:rPr>
              <w:t xml:space="preserve"> bendrauta su naujai įsteigtų saugomų teritorijų Direkcijų specialistais, siekiant išsiaiškinti ar senosiose direkcijose už nematerialaus ir nekilnojamojo kultūros paveldo klausimus buvo atsakingi atskiri etatai. </w:t>
            </w:r>
          </w:p>
        </w:tc>
      </w:tr>
      <w:tr w:rsidR="009A6E71" w:rsidRPr="008C657D" w14:paraId="17082327" w14:textId="77777777" w:rsidTr="00DA0ACF">
        <w:trPr>
          <w:trHeight w:val="2058"/>
        </w:trPr>
        <w:tc>
          <w:tcPr>
            <w:tcW w:w="851" w:type="dxa"/>
            <w:vAlign w:val="center"/>
          </w:tcPr>
          <w:p w14:paraId="16EBE747" w14:textId="77777777" w:rsidR="009A6E71" w:rsidRDefault="00305929" w:rsidP="002F5C7D">
            <w:pPr>
              <w:jc w:val="center"/>
              <w:rPr>
                <w:rFonts w:ascii="Times" w:hAnsi="Times"/>
                <w:sz w:val="22"/>
                <w:szCs w:val="22"/>
              </w:rPr>
            </w:pPr>
            <w:r>
              <w:rPr>
                <w:rFonts w:ascii="Times" w:hAnsi="Times"/>
                <w:sz w:val="22"/>
                <w:szCs w:val="22"/>
              </w:rPr>
              <w:t>30</w:t>
            </w:r>
          </w:p>
        </w:tc>
        <w:tc>
          <w:tcPr>
            <w:tcW w:w="8817" w:type="dxa"/>
          </w:tcPr>
          <w:p w14:paraId="7314561F" w14:textId="77777777" w:rsidR="009A6E71" w:rsidRDefault="009A6E71" w:rsidP="00C11718">
            <w:pPr>
              <w:spacing w:line="360" w:lineRule="auto"/>
              <w:jc w:val="both"/>
              <w:rPr>
                <w:rFonts w:ascii="Times" w:hAnsi="Times"/>
                <w:b/>
                <w:bCs/>
                <w:sz w:val="22"/>
                <w:szCs w:val="22"/>
                <w:lang w:val="lt-LT"/>
              </w:rPr>
            </w:pPr>
            <w:r>
              <w:rPr>
                <w:rFonts w:ascii="Times" w:hAnsi="Times"/>
                <w:b/>
                <w:bCs/>
                <w:sz w:val="22"/>
                <w:szCs w:val="22"/>
                <w:lang w:val="lt-LT"/>
              </w:rPr>
              <w:t>Literatūros nagrinėjimas</w:t>
            </w:r>
            <w:r w:rsidR="00F0492D">
              <w:rPr>
                <w:rFonts w:ascii="Times" w:hAnsi="Times"/>
                <w:b/>
                <w:bCs/>
                <w:sz w:val="22"/>
                <w:szCs w:val="22"/>
                <w:lang w:val="lt-LT"/>
              </w:rPr>
              <w:t>.</w:t>
            </w:r>
          </w:p>
          <w:p w14:paraId="6E38E077" w14:textId="77777777" w:rsidR="008F4095" w:rsidRDefault="008F4095" w:rsidP="005F5428">
            <w:pPr>
              <w:spacing w:line="360" w:lineRule="auto"/>
              <w:jc w:val="both"/>
              <w:rPr>
                <w:rFonts w:ascii="Times" w:hAnsi="Times"/>
                <w:b/>
                <w:bCs/>
                <w:sz w:val="22"/>
                <w:szCs w:val="22"/>
                <w:lang w:val="lt-LT"/>
              </w:rPr>
            </w:pPr>
            <w:r w:rsidRPr="008F4095">
              <w:rPr>
                <w:rFonts w:ascii="Times" w:hAnsi="Times"/>
                <w:bCs/>
                <w:sz w:val="22"/>
                <w:szCs w:val="22"/>
                <w:lang w:val="lt-LT"/>
              </w:rPr>
              <w:t>Nagrinėti</w:t>
            </w:r>
            <w:r>
              <w:rPr>
                <w:rFonts w:ascii="Times" w:hAnsi="Times"/>
                <w:bCs/>
                <w:sz w:val="22"/>
                <w:szCs w:val="22"/>
                <w:lang w:val="lt-LT"/>
              </w:rPr>
              <w:t xml:space="preserve"> teisės aktai, reglamentuojantys kultūros paveldo apsaugą Lietuvoje. Analizuotas LR Saugomų teritorijų įstatymas, LR Nekilnojamojo kultūros paveldo apsaugos įstatymas, LR</w:t>
            </w:r>
            <w:r w:rsidR="00305929">
              <w:rPr>
                <w:rFonts w:ascii="Times" w:hAnsi="Times"/>
                <w:bCs/>
                <w:sz w:val="22"/>
                <w:szCs w:val="22"/>
                <w:lang w:val="lt-LT"/>
              </w:rPr>
              <w:t xml:space="preserve"> Specialiųjų žemės naudojimo sąlygų įstatymas. </w:t>
            </w:r>
            <w:r w:rsidR="005F5428">
              <w:rPr>
                <w:rFonts w:ascii="Times" w:hAnsi="Times"/>
                <w:bCs/>
                <w:sz w:val="22"/>
                <w:szCs w:val="22"/>
                <w:lang w:val="lt-LT"/>
              </w:rPr>
              <w:t>Lygintos teisės aktuose numatytos instotucijų funkcijos saugant, tvarkant ir propaguojant kultūros paveldą.</w:t>
            </w:r>
          </w:p>
        </w:tc>
      </w:tr>
      <w:tr w:rsidR="003219F7" w:rsidRPr="008C657D" w14:paraId="3AE6A17D" w14:textId="77777777" w:rsidTr="00DA0ACF">
        <w:trPr>
          <w:trHeight w:val="2103"/>
        </w:trPr>
        <w:tc>
          <w:tcPr>
            <w:tcW w:w="851" w:type="dxa"/>
            <w:vAlign w:val="center"/>
          </w:tcPr>
          <w:p w14:paraId="2E3954A1" w14:textId="77777777" w:rsidR="003219F7" w:rsidRDefault="008A0818" w:rsidP="002F5C7D">
            <w:pPr>
              <w:jc w:val="center"/>
              <w:rPr>
                <w:rFonts w:ascii="Times" w:hAnsi="Times"/>
                <w:sz w:val="22"/>
                <w:szCs w:val="22"/>
              </w:rPr>
            </w:pPr>
            <w:r>
              <w:rPr>
                <w:rFonts w:ascii="Times" w:hAnsi="Times"/>
                <w:sz w:val="22"/>
                <w:szCs w:val="22"/>
              </w:rPr>
              <w:t>10</w:t>
            </w:r>
          </w:p>
        </w:tc>
        <w:tc>
          <w:tcPr>
            <w:tcW w:w="8817" w:type="dxa"/>
          </w:tcPr>
          <w:p w14:paraId="68706693" w14:textId="77777777" w:rsidR="009A6E71" w:rsidRDefault="00946815" w:rsidP="00C11718">
            <w:pPr>
              <w:spacing w:line="360" w:lineRule="auto"/>
              <w:jc w:val="both"/>
              <w:rPr>
                <w:rFonts w:ascii="Times" w:hAnsi="Times"/>
                <w:b/>
                <w:bCs/>
                <w:sz w:val="22"/>
                <w:szCs w:val="22"/>
                <w:lang w:val="lt-LT"/>
              </w:rPr>
            </w:pPr>
            <w:r w:rsidRPr="00946815">
              <w:rPr>
                <w:rFonts w:ascii="Times" w:hAnsi="Times"/>
                <w:b/>
                <w:bCs/>
                <w:sz w:val="22"/>
                <w:szCs w:val="22"/>
                <w:lang w:val="lt-LT"/>
              </w:rPr>
              <w:t>Organizuotas susitikimas su STD specialistais, atsakingais už</w:t>
            </w:r>
            <w:r>
              <w:rPr>
                <w:rFonts w:ascii="Times" w:hAnsi="Times"/>
                <w:b/>
                <w:bCs/>
                <w:sz w:val="22"/>
                <w:szCs w:val="22"/>
                <w:lang w:val="lt-LT"/>
              </w:rPr>
              <w:t xml:space="preserve"> nematerialųjį</w:t>
            </w:r>
            <w:r w:rsidRPr="00946815">
              <w:rPr>
                <w:rFonts w:ascii="Times" w:hAnsi="Times"/>
                <w:b/>
                <w:bCs/>
                <w:sz w:val="22"/>
                <w:szCs w:val="22"/>
                <w:lang w:val="lt-LT"/>
              </w:rPr>
              <w:t xml:space="preserve"> kultūros paveldą</w:t>
            </w:r>
            <w:r w:rsidR="00F0492D">
              <w:rPr>
                <w:rFonts w:ascii="Times" w:hAnsi="Times"/>
                <w:b/>
                <w:bCs/>
                <w:sz w:val="22"/>
                <w:szCs w:val="22"/>
                <w:lang w:val="lt-LT"/>
              </w:rPr>
              <w:t>.</w:t>
            </w:r>
          </w:p>
          <w:p w14:paraId="3B1BF72F" w14:textId="77777777" w:rsidR="00946815" w:rsidRPr="00946815" w:rsidRDefault="00946815" w:rsidP="00C11718">
            <w:pPr>
              <w:spacing w:line="360" w:lineRule="auto"/>
              <w:jc w:val="both"/>
              <w:rPr>
                <w:rFonts w:ascii="Times" w:hAnsi="Times"/>
                <w:bCs/>
                <w:sz w:val="22"/>
                <w:szCs w:val="22"/>
                <w:lang w:val="lt-LT"/>
              </w:rPr>
            </w:pPr>
            <w:r>
              <w:rPr>
                <w:rFonts w:ascii="Times" w:hAnsi="Times"/>
                <w:bCs/>
                <w:sz w:val="22"/>
                <w:szCs w:val="22"/>
                <w:lang w:val="lt-LT"/>
              </w:rPr>
              <w:t>Surinkti naujai įsteigtų saugomų teritorijų direkcijų atitinkamų specialistų kontaktai, išsiųsti elektroniniai laiškai su pakvietimais į nuotolinį susitikimą. Susitikimas rengtas su Sistemos specialistais, Tarnybos direktoriaus pavaduotoja R. Baškyte bei Kraštovaizdžio apsaugos skyriaus vedėja A. Jasinavičiūte. Ruoštos diskusijai skirtos gairės, klausimai.</w:t>
            </w:r>
          </w:p>
        </w:tc>
      </w:tr>
      <w:tr w:rsidR="00305929" w:rsidRPr="008C657D" w14:paraId="6E65AD7C" w14:textId="77777777" w:rsidTr="00DA0ACF">
        <w:trPr>
          <w:trHeight w:val="1767"/>
        </w:trPr>
        <w:tc>
          <w:tcPr>
            <w:tcW w:w="851" w:type="dxa"/>
            <w:vAlign w:val="center"/>
          </w:tcPr>
          <w:p w14:paraId="3CCE02F7" w14:textId="77777777" w:rsidR="00305929" w:rsidRDefault="004F47F9" w:rsidP="002F5C7D">
            <w:pPr>
              <w:jc w:val="center"/>
              <w:rPr>
                <w:rFonts w:ascii="Times" w:hAnsi="Times"/>
                <w:sz w:val="22"/>
                <w:szCs w:val="22"/>
              </w:rPr>
            </w:pPr>
            <w:r>
              <w:rPr>
                <w:rFonts w:ascii="Times" w:hAnsi="Times"/>
                <w:sz w:val="22"/>
                <w:szCs w:val="22"/>
              </w:rPr>
              <w:t>30</w:t>
            </w:r>
          </w:p>
        </w:tc>
        <w:tc>
          <w:tcPr>
            <w:tcW w:w="8817" w:type="dxa"/>
          </w:tcPr>
          <w:p w14:paraId="46548D4E" w14:textId="77777777" w:rsidR="00305929" w:rsidRDefault="00946815" w:rsidP="00C11718">
            <w:pPr>
              <w:spacing w:line="360" w:lineRule="auto"/>
              <w:jc w:val="both"/>
              <w:rPr>
                <w:rFonts w:ascii="Times" w:hAnsi="Times"/>
                <w:b/>
                <w:bCs/>
                <w:sz w:val="22"/>
                <w:szCs w:val="22"/>
                <w:lang w:val="lt-LT"/>
              </w:rPr>
            </w:pPr>
            <w:r>
              <w:rPr>
                <w:rFonts w:ascii="Times" w:hAnsi="Times"/>
                <w:b/>
                <w:bCs/>
                <w:sz w:val="22"/>
                <w:szCs w:val="22"/>
                <w:lang w:val="lt-LT"/>
              </w:rPr>
              <w:t>Įgyvendintas susitikimas su STD specialistais, atsakingais už nematerialųjį kultūros paveldą</w:t>
            </w:r>
            <w:r w:rsidR="00F0492D">
              <w:rPr>
                <w:rFonts w:ascii="Times" w:hAnsi="Times"/>
                <w:b/>
                <w:bCs/>
                <w:sz w:val="22"/>
                <w:szCs w:val="22"/>
                <w:lang w:val="lt-LT"/>
              </w:rPr>
              <w:t>.</w:t>
            </w:r>
          </w:p>
          <w:p w14:paraId="34BDBF6E" w14:textId="77777777" w:rsidR="00C11718" w:rsidRPr="00C11718" w:rsidRDefault="00C11718" w:rsidP="00C11718">
            <w:pPr>
              <w:spacing w:line="360" w:lineRule="auto"/>
              <w:jc w:val="both"/>
              <w:rPr>
                <w:rFonts w:ascii="Times" w:hAnsi="Times"/>
                <w:bCs/>
                <w:sz w:val="22"/>
                <w:szCs w:val="22"/>
                <w:lang w:val="lt-LT"/>
              </w:rPr>
            </w:pPr>
            <w:r>
              <w:rPr>
                <w:rFonts w:ascii="Times" w:hAnsi="Times"/>
                <w:bCs/>
                <w:sz w:val="22"/>
                <w:szCs w:val="22"/>
                <w:lang w:val="lt-LT"/>
              </w:rPr>
              <w:t>Analizuotos, vertintos, sistemintos susitikimo metu specialistų iškomunikuotos idėjos, pastabos bei patirtys.</w:t>
            </w:r>
          </w:p>
        </w:tc>
      </w:tr>
      <w:tr w:rsidR="00305929" w:rsidRPr="008C657D" w14:paraId="6C420A62" w14:textId="77777777" w:rsidTr="00DA0ACF">
        <w:trPr>
          <w:trHeight w:val="2684"/>
        </w:trPr>
        <w:tc>
          <w:tcPr>
            <w:tcW w:w="851" w:type="dxa"/>
            <w:vAlign w:val="center"/>
          </w:tcPr>
          <w:p w14:paraId="4DBD55AC" w14:textId="77777777" w:rsidR="00305929" w:rsidRDefault="00F0492D" w:rsidP="002F5C7D">
            <w:pPr>
              <w:jc w:val="center"/>
              <w:rPr>
                <w:rFonts w:ascii="Times" w:hAnsi="Times"/>
                <w:sz w:val="22"/>
                <w:szCs w:val="22"/>
              </w:rPr>
            </w:pPr>
            <w:r>
              <w:rPr>
                <w:rFonts w:ascii="Times" w:hAnsi="Times"/>
                <w:sz w:val="22"/>
                <w:szCs w:val="22"/>
              </w:rPr>
              <w:t>30</w:t>
            </w:r>
          </w:p>
        </w:tc>
        <w:tc>
          <w:tcPr>
            <w:tcW w:w="8817" w:type="dxa"/>
          </w:tcPr>
          <w:p w14:paraId="738C896A" w14:textId="77777777" w:rsidR="00ED0CB2" w:rsidRDefault="00ED0CB2" w:rsidP="00ED0CB2">
            <w:pPr>
              <w:spacing w:line="360" w:lineRule="auto"/>
              <w:jc w:val="both"/>
              <w:rPr>
                <w:rFonts w:ascii="Times" w:hAnsi="Times"/>
                <w:b/>
                <w:bCs/>
                <w:sz w:val="22"/>
                <w:szCs w:val="22"/>
                <w:lang w:val="lt-LT"/>
              </w:rPr>
            </w:pPr>
            <w:r w:rsidRPr="00946815">
              <w:rPr>
                <w:rFonts w:ascii="Times" w:hAnsi="Times"/>
                <w:b/>
                <w:bCs/>
                <w:sz w:val="22"/>
                <w:szCs w:val="22"/>
                <w:lang w:val="lt-LT"/>
              </w:rPr>
              <w:t>Organizuotas susitikimas su STD specialistais, atsakingais už</w:t>
            </w:r>
            <w:r>
              <w:rPr>
                <w:rFonts w:ascii="Times" w:hAnsi="Times"/>
                <w:b/>
                <w:bCs/>
                <w:sz w:val="22"/>
                <w:szCs w:val="22"/>
                <w:lang w:val="lt-LT"/>
              </w:rPr>
              <w:t xml:space="preserve"> nematerialųjį ir </w:t>
            </w:r>
            <w:r w:rsidR="00893A2C">
              <w:rPr>
                <w:rFonts w:ascii="Times" w:hAnsi="Times"/>
                <w:b/>
                <w:bCs/>
                <w:sz w:val="22"/>
                <w:szCs w:val="22"/>
                <w:lang w:val="lt-LT"/>
              </w:rPr>
              <w:t>materialųjį</w:t>
            </w:r>
            <w:r w:rsidRPr="00946815">
              <w:rPr>
                <w:rFonts w:ascii="Times" w:hAnsi="Times"/>
                <w:b/>
                <w:bCs/>
                <w:sz w:val="22"/>
                <w:szCs w:val="22"/>
                <w:lang w:val="lt-LT"/>
              </w:rPr>
              <w:t xml:space="preserve"> kultūros paveldą</w:t>
            </w:r>
            <w:r>
              <w:rPr>
                <w:rFonts w:ascii="Times" w:hAnsi="Times"/>
                <w:b/>
                <w:bCs/>
                <w:sz w:val="22"/>
                <w:szCs w:val="22"/>
                <w:lang w:val="lt-LT"/>
              </w:rPr>
              <w:t xml:space="preserve"> bei Kultūros paveldo departamento specialistais, teritorinių skyrių vedėjais ir KPD direktoriumi V. Bezaru.  </w:t>
            </w:r>
          </w:p>
          <w:p w14:paraId="718090DB" w14:textId="77777777" w:rsidR="00305929" w:rsidRPr="00D4032A" w:rsidRDefault="004F47F9" w:rsidP="00C11718">
            <w:pPr>
              <w:spacing w:line="360" w:lineRule="auto"/>
              <w:jc w:val="both"/>
            </w:pPr>
            <w:r>
              <w:rPr>
                <w:rFonts w:ascii="Times" w:hAnsi="Times"/>
                <w:bCs/>
                <w:sz w:val="22"/>
                <w:szCs w:val="22"/>
                <w:lang w:val="lt-LT"/>
              </w:rPr>
              <w:t xml:space="preserve">Surinkti reikalingų dalyvių kontaktai. Skambučiais ir el. laiškais kviesti institucijų specialistai bei jų vadovai. Tam, kad būtų suformuota diskusijos eiga ir orientaciniai klausimai, gilintasi į nematerialiojo ir nekilnojamojo paveldo specifiką, realią situaciją saugomose teritorijose, </w:t>
            </w:r>
            <w:r w:rsidR="00F0492D">
              <w:rPr>
                <w:rFonts w:ascii="Times" w:hAnsi="Times"/>
                <w:bCs/>
                <w:sz w:val="22"/>
                <w:szCs w:val="22"/>
                <w:lang w:val="lt-LT"/>
              </w:rPr>
              <w:t>tartasi</w:t>
            </w:r>
            <w:r>
              <w:rPr>
                <w:rFonts w:ascii="Times" w:hAnsi="Times"/>
                <w:bCs/>
                <w:sz w:val="22"/>
                <w:szCs w:val="22"/>
                <w:lang w:val="lt-LT"/>
              </w:rPr>
              <w:t xml:space="preserve"> su Tarnybos Kraštovaizdžio </w:t>
            </w:r>
            <w:r w:rsidR="00F0492D">
              <w:rPr>
                <w:rFonts w:ascii="Times" w:hAnsi="Times"/>
                <w:bCs/>
                <w:sz w:val="22"/>
                <w:szCs w:val="22"/>
                <w:lang w:val="lt-LT"/>
              </w:rPr>
              <w:t xml:space="preserve">apsaugos </w:t>
            </w:r>
            <w:r>
              <w:rPr>
                <w:rFonts w:ascii="Times" w:hAnsi="Times"/>
                <w:bCs/>
                <w:sz w:val="22"/>
                <w:szCs w:val="22"/>
                <w:lang w:val="lt-LT"/>
              </w:rPr>
              <w:t>skyriaus vedėja.</w:t>
            </w:r>
          </w:p>
        </w:tc>
      </w:tr>
      <w:tr w:rsidR="00F0492D" w:rsidRPr="008C657D" w14:paraId="5D5392DD" w14:textId="77777777" w:rsidTr="00DA0ACF">
        <w:trPr>
          <w:trHeight w:val="1469"/>
        </w:trPr>
        <w:tc>
          <w:tcPr>
            <w:tcW w:w="851" w:type="dxa"/>
            <w:vAlign w:val="center"/>
          </w:tcPr>
          <w:p w14:paraId="3C952FF0" w14:textId="77777777" w:rsidR="00F0492D" w:rsidRDefault="00F0492D" w:rsidP="002F5C7D">
            <w:pPr>
              <w:jc w:val="center"/>
              <w:rPr>
                <w:rFonts w:ascii="Times" w:hAnsi="Times"/>
                <w:sz w:val="22"/>
                <w:szCs w:val="22"/>
              </w:rPr>
            </w:pPr>
            <w:r>
              <w:rPr>
                <w:rFonts w:ascii="Times" w:hAnsi="Times"/>
                <w:sz w:val="22"/>
                <w:szCs w:val="22"/>
              </w:rPr>
              <w:t>40</w:t>
            </w:r>
          </w:p>
        </w:tc>
        <w:tc>
          <w:tcPr>
            <w:tcW w:w="8817" w:type="dxa"/>
          </w:tcPr>
          <w:p w14:paraId="425CD80A" w14:textId="77777777" w:rsidR="00F0492D" w:rsidRDefault="00F0492D" w:rsidP="00F0492D">
            <w:pPr>
              <w:spacing w:line="360" w:lineRule="auto"/>
              <w:jc w:val="both"/>
              <w:rPr>
                <w:rFonts w:ascii="Times" w:hAnsi="Times"/>
                <w:b/>
                <w:bCs/>
                <w:sz w:val="22"/>
                <w:szCs w:val="22"/>
                <w:lang w:val="lt-LT"/>
              </w:rPr>
            </w:pPr>
            <w:r>
              <w:rPr>
                <w:rFonts w:ascii="Times" w:hAnsi="Times"/>
                <w:b/>
                <w:bCs/>
                <w:sz w:val="22"/>
                <w:szCs w:val="22"/>
                <w:lang w:val="lt-LT"/>
              </w:rPr>
              <w:t>Įgyvendintas susitikimas su specialistais, atsakingais už nematerialųjį ir nekilnojamąjį kultūros paveldą bei jų vadovais.</w:t>
            </w:r>
          </w:p>
          <w:p w14:paraId="7ED8C6E7" w14:textId="6DF6B938" w:rsidR="00F0492D" w:rsidRPr="00946815" w:rsidRDefault="00F0492D" w:rsidP="00ED0CB2">
            <w:pPr>
              <w:spacing w:line="360" w:lineRule="auto"/>
              <w:jc w:val="both"/>
              <w:rPr>
                <w:rFonts w:ascii="Times" w:hAnsi="Times"/>
                <w:b/>
                <w:bCs/>
                <w:sz w:val="22"/>
                <w:szCs w:val="22"/>
                <w:lang w:val="lt-LT"/>
              </w:rPr>
            </w:pPr>
            <w:r>
              <w:rPr>
                <w:rFonts w:ascii="Times" w:hAnsi="Times"/>
                <w:bCs/>
                <w:sz w:val="22"/>
                <w:szCs w:val="22"/>
                <w:lang w:val="lt-LT"/>
              </w:rPr>
              <w:t>Analizuotos, vertintos, sistemintos susitikimo metu dalyvių iškomunikuotos idėjos, pastabos bei patirtys</w:t>
            </w:r>
            <w:r w:rsidR="00CF431D">
              <w:rPr>
                <w:rFonts w:ascii="Times" w:hAnsi="Times"/>
                <w:bCs/>
                <w:sz w:val="22"/>
                <w:szCs w:val="22"/>
                <w:lang w:val="lt-LT"/>
              </w:rPr>
              <w:t xml:space="preserve"> (žr. 1 pav</w:t>
            </w:r>
            <w:r>
              <w:rPr>
                <w:rFonts w:ascii="Times" w:hAnsi="Times"/>
                <w:bCs/>
                <w:sz w:val="22"/>
                <w:szCs w:val="22"/>
                <w:lang w:val="lt-LT"/>
              </w:rPr>
              <w:t>.</w:t>
            </w:r>
            <w:r w:rsidR="00CF431D">
              <w:rPr>
                <w:rFonts w:ascii="Times" w:hAnsi="Times"/>
                <w:bCs/>
                <w:sz w:val="22"/>
                <w:szCs w:val="22"/>
                <w:lang w:val="lt-LT"/>
              </w:rPr>
              <w:t>)</w:t>
            </w:r>
          </w:p>
        </w:tc>
      </w:tr>
      <w:tr w:rsidR="00D4032A" w:rsidRPr="008C657D" w14:paraId="76EECC58" w14:textId="77777777" w:rsidTr="00DA0ACF">
        <w:trPr>
          <w:trHeight w:val="437"/>
        </w:trPr>
        <w:tc>
          <w:tcPr>
            <w:tcW w:w="851" w:type="dxa"/>
            <w:vAlign w:val="center"/>
          </w:tcPr>
          <w:p w14:paraId="6A36075E" w14:textId="77777777" w:rsidR="00D4032A" w:rsidRDefault="005F5428" w:rsidP="002F5C7D">
            <w:pPr>
              <w:jc w:val="center"/>
              <w:rPr>
                <w:rFonts w:ascii="Times" w:hAnsi="Times"/>
                <w:sz w:val="22"/>
                <w:szCs w:val="22"/>
              </w:rPr>
            </w:pPr>
            <w:r>
              <w:rPr>
                <w:rFonts w:ascii="Times" w:hAnsi="Times"/>
                <w:sz w:val="22"/>
                <w:szCs w:val="22"/>
              </w:rPr>
              <w:t>30</w:t>
            </w:r>
          </w:p>
        </w:tc>
        <w:tc>
          <w:tcPr>
            <w:tcW w:w="8817" w:type="dxa"/>
          </w:tcPr>
          <w:p w14:paraId="35C58E3F" w14:textId="77777777" w:rsidR="00D4032A" w:rsidRPr="005F5428" w:rsidRDefault="005F5428" w:rsidP="00F0492D">
            <w:pPr>
              <w:spacing w:line="360" w:lineRule="auto"/>
              <w:jc w:val="both"/>
              <w:rPr>
                <w:rFonts w:ascii="Times" w:hAnsi="Times"/>
                <w:b/>
                <w:bCs/>
                <w:color w:val="FF0000"/>
                <w:sz w:val="22"/>
                <w:szCs w:val="22"/>
                <w:lang w:val="lt-LT"/>
              </w:rPr>
            </w:pPr>
            <w:r w:rsidRPr="005F5428">
              <w:rPr>
                <w:rFonts w:ascii="Times" w:hAnsi="Times"/>
                <w:b/>
                <w:bCs/>
                <w:sz w:val="22"/>
                <w:szCs w:val="22"/>
                <w:lang w:val="lt-LT"/>
              </w:rPr>
              <w:t>Skambučiais ir organizuotomis diskusijomis surinktos</w:t>
            </w:r>
            <w:r w:rsidR="00D4032A" w:rsidRPr="005F5428">
              <w:rPr>
                <w:rFonts w:ascii="Times" w:hAnsi="Times"/>
                <w:b/>
                <w:bCs/>
                <w:sz w:val="22"/>
                <w:szCs w:val="22"/>
                <w:lang w:val="lt-LT"/>
              </w:rPr>
              <w:t xml:space="preserve"> medžiagos sisteminimas</w:t>
            </w:r>
            <w:r w:rsidRPr="005F5428">
              <w:rPr>
                <w:rFonts w:ascii="Times" w:hAnsi="Times"/>
                <w:b/>
                <w:bCs/>
                <w:sz w:val="22"/>
                <w:szCs w:val="22"/>
                <w:lang w:val="lt-LT"/>
              </w:rPr>
              <w:t>.</w:t>
            </w:r>
          </w:p>
        </w:tc>
      </w:tr>
      <w:tr w:rsidR="009A6E71" w:rsidRPr="008C657D" w14:paraId="38A777D3" w14:textId="77777777" w:rsidTr="00DA0ACF">
        <w:trPr>
          <w:trHeight w:val="489"/>
        </w:trPr>
        <w:tc>
          <w:tcPr>
            <w:tcW w:w="851" w:type="dxa"/>
            <w:vAlign w:val="center"/>
          </w:tcPr>
          <w:p w14:paraId="4222346B" w14:textId="77777777" w:rsidR="009A6E71" w:rsidRDefault="008A0818" w:rsidP="002F5C7D">
            <w:pPr>
              <w:jc w:val="center"/>
              <w:rPr>
                <w:rFonts w:ascii="Times" w:hAnsi="Times"/>
                <w:sz w:val="22"/>
                <w:szCs w:val="22"/>
              </w:rPr>
            </w:pPr>
            <w:r>
              <w:rPr>
                <w:rFonts w:ascii="Times" w:hAnsi="Times"/>
                <w:sz w:val="22"/>
                <w:szCs w:val="22"/>
              </w:rPr>
              <w:t>30</w:t>
            </w:r>
          </w:p>
        </w:tc>
        <w:tc>
          <w:tcPr>
            <w:tcW w:w="8817" w:type="dxa"/>
          </w:tcPr>
          <w:p w14:paraId="3541CECE" w14:textId="77777777" w:rsidR="009A6E71" w:rsidRDefault="00305929" w:rsidP="00C11718">
            <w:pPr>
              <w:jc w:val="both"/>
              <w:rPr>
                <w:rFonts w:ascii="Times" w:hAnsi="Times"/>
                <w:b/>
                <w:bCs/>
                <w:sz w:val="22"/>
                <w:szCs w:val="22"/>
                <w:lang w:val="lt-LT"/>
              </w:rPr>
            </w:pPr>
            <w:r>
              <w:rPr>
                <w:rFonts w:ascii="Times" w:hAnsi="Times"/>
                <w:b/>
                <w:bCs/>
                <w:sz w:val="22"/>
                <w:szCs w:val="22"/>
                <w:lang w:val="lt-LT"/>
              </w:rPr>
              <w:t>Praktikos ataskaitos rengimas.</w:t>
            </w:r>
          </w:p>
        </w:tc>
      </w:tr>
    </w:tbl>
    <w:p w14:paraId="0BAC9BF8" w14:textId="77777777" w:rsidR="00AD666B" w:rsidRDefault="00AD666B" w:rsidP="00AD666B">
      <w:pPr>
        <w:spacing w:line="360" w:lineRule="auto"/>
        <w:jc w:val="both"/>
        <w:rPr>
          <w:b/>
          <w:color w:val="000000"/>
          <w:lang w:val="lt-LT"/>
        </w:rPr>
      </w:pPr>
    </w:p>
    <w:p w14:paraId="77E8230D" w14:textId="77777777" w:rsidR="00AD666B" w:rsidRDefault="00AD666B" w:rsidP="00AD666B">
      <w:pPr>
        <w:spacing w:line="360" w:lineRule="auto"/>
        <w:jc w:val="both"/>
        <w:rPr>
          <w:b/>
          <w:color w:val="000000"/>
          <w:lang w:val="lt-LT"/>
        </w:rPr>
      </w:pPr>
    </w:p>
    <w:p w14:paraId="1F959F23" w14:textId="33C0DB7D" w:rsidR="00AD666B" w:rsidRDefault="00CF431D" w:rsidP="00AD666B">
      <w:pPr>
        <w:spacing w:line="360" w:lineRule="auto"/>
        <w:jc w:val="both"/>
        <w:rPr>
          <w:b/>
          <w:color w:val="000000"/>
          <w:lang w:val="lt-LT"/>
        </w:rPr>
      </w:pPr>
      <w:r>
        <w:rPr>
          <w:noProof/>
          <w:lang w:val="lt-LT" w:eastAsia="lt-LT"/>
        </w:rPr>
        <w:drawing>
          <wp:inline distT="0" distB="0" distL="0" distR="0" wp14:anchorId="08B1151E" wp14:editId="0C83D70D">
            <wp:extent cx="6105525" cy="29051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2905125"/>
                    </a:xfrm>
                    <a:prstGeom prst="rect">
                      <a:avLst/>
                    </a:prstGeom>
                    <a:noFill/>
                    <a:ln>
                      <a:noFill/>
                    </a:ln>
                  </pic:spPr>
                </pic:pic>
              </a:graphicData>
            </a:graphic>
          </wp:inline>
        </w:drawing>
      </w:r>
    </w:p>
    <w:p w14:paraId="6B9EB669" w14:textId="0383B428" w:rsidR="00CF431D" w:rsidRPr="001979F7" w:rsidRDefault="00CF431D" w:rsidP="00CF431D">
      <w:pPr>
        <w:spacing w:line="360" w:lineRule="auto"/>
        <w:jc w:val="both"/>
        <w:rPr>
          <w:sz w:val="20"/>
          <w:lang w:val="lt-LT"/>
        </w:rPr>
      </w:pPr>
      <w:r>
        <w:rPr>
          <w:sz w:val="20"/>
          <w:lang w:val="lt-LT"/>
        </w:rPr>
        <w:t>1 pav</w:t>
      </w:r>
      <w:r w:rsidRPr="00CF431D">
        <w:rPr>
          <w:b/>
          <w:sz w:val="20"/>
          <w:lang w:val="lt-LT"/>
        </w:rPr>
        <w:t>. Susitikimas su Saugomų teritorijų sistemos specialistais ir Kultūros paveldo departamento darbuotojais bei direktoriumi</w:t>
      </w:r>
      <w:r>
        <w:rPr>
          <w:sz w:val="20"/>
          <w:lang w:val="lt-LT"/>
        </w:rPr>
        <w:t xml:space="preserve"> </w:t>
      </w:r>
    </w:p>
    <w:p w14:paraId="4A06CD78" w14:textId="77777777" w:rsidR="00AD666B" w:rsidRDefault="00AD666B" w:rsidP="00AD666B">
      <w:pPr>
        <w:spacing w:line="360" w:lineRule="auto"/>
        <w:jc w:val="both"/>
        <w:rPr>
          <w:b/>
          <w:color w:val="000000"/>
          <w:lang w:val="lt-LT"/>
        </w:rPr>
      </w:pPr>
    </w:p>
    <w:p w14:paraId="02054093" w14:textId="77777777" w:rsidR="00AD666B" w:rsidRDefault="00AD666B" w:rsidP="00AD666B">
      <w:pPr>
        <w:spacing w:line="360" w:lineRule="auto"/>
        <w:jc w:val="both"/>
        <w:rPr>
          <w:b/>
          <w:color w:val="000000"/>
          <w:lang w:val="lt-LT"/>
        </w:rPr>
      </w:pPr>
    </w:p>
    <w:p w14:paraId="1E8B01EC" w14:textId="77777777" w:rsidR="00AD666B" w:rsidRDefault="00AD666B" w:rsidP="00AD666B">
      <w:pPr>
        <w:spacing w:line="360" w:lineRule="auto"/>
        <w:jc w:val="both"/>
        <w:rPr>
          <w:b/>
          <w:color w:val="000000"/>
          <w:lang w:val="lt-LT"/>
        </w:rPr>
      </w:pPr>
    </w:p>
    <w:p w14:paraId="6B087939" w14:textId="77777777" w:rsidR="00AD666B" w:rsidRDefault="00AD666B" w:rsidP="00AD666B">
      <w:pPr>
        <w:spacing w:line="360" w:lineRule="auto"/>
        <w:jc w:val="both"/>
        <w:rPr>
          <w:b/>
          <w:color w:val="000000"/>
          <w:lang w:val="lt-LT"/>
        </w:rPr>
      </w:pPr>
    </w:p>
    <w:p w14:paraId="3F1F7B1D" w14:textId="77777777" w:rsidR="00AD666B" w:rsidRDefault="00AD666B" w:rsidP="00AD666B">
      <w:pPr>
        <w:spacing w:line="360" w:lineRule="auto"/>
        <w:jc w:val="both"/>
        <w:rPr>
          <w:b/>
          <w:color w:val="000000"/>
          <w:lang w:val="lt-LT"/>
        </w:rPr>
      </w:pPr>
    </w:p>
    <w:p w14:paraId="35C2E7AB" w14:textId="77777777" w:rsidR="00D4032A" w:rsidRDefault="00D4032A" w:rsidP="00D4032A">
      <w:pPr>
        <w:pStyle w:val="Title"/>
        <w:rPr>
          <w:b/>
          <w:color w:val="000000"/>
          <w:lang w:val="lt-LT"/>
        </w:rPr>
      </w:pPr>
      <w:proofErr w:type="spellStart"/>
      <w:r>
        <w:t>Atliktos</w:t>
      </w:r>
      <w:proofErr w:type="spellEnd"/>
      <w:r>
        <w:t xml:space="preserve"> </w:t>
      </w:r>
      <w:proofErr w:type="spellStart"/>
      <w:r>
        <w:t>užduotys</w:t>
      </w:r>
      <w:proofErr w:type="spellEnd"/>
      <w:r>
        <w:t xml:space="preserve"> ir </w:t>
      </w:r>
      <w:proofErr w:type="spellStart"/>
      <w:r>
        <w:t>darbo</w:t>
      </w:r>
      <w:proofErr w:type="spellEnd"/>
      <w:r>
        <w:t xml:space="preserve"> </w:t>
      </w:r>
      <w:proofErr w:type="spellStart"/>
      <w:r>
        <w:t>rezultatai</w:t>
      </w:r>
      <w:proofErr w:type="spellEnd"/>
    </w:p>
    <w:p w14:paraId="113E66B0" w14:textId="77777777" w:rsidR="00CC3D26" w:rsidRPr="00D4032A" w:rsidRDefault="00D4032A" w:rsidP="00343752">
      <w:pPr>
        <w:spacing w:line="360" w:lineRule="auto"/>
        <w:ind w:firstLine="426"/>
        <w:jc w:val="both"/>
        <w:rPr>
          <w:color w:val="000000"/>
          <w:lang w:val="lt-LT"/>
        </w:rPr>
      </w:pPr>
      <w:r w:rsidRPr="00D4032A">
        <w:rPr>
          <w:color w:val="000000"/>
          <w:lang w:val="lt-LT"/>
        </w:rPr>
        <w:t xml:space="preserve">Kartu su </w:t>
      </w:r>
      <w:r>
        <w:rPr>
          <w:color w:val="000000"/>
          <w:lang w:val="lt-LT"/>
        </w:rPr>
        <w:t>praktikos vadovėmis Univer</w:t>
      </w:r>
      <w:r w:rsidR="00893A2C">
        <w:rPr>
          <w:color w:val="000000"/>
          <w:lang w:val="lt-LT"/>
        </w:rPr>
        <w:t>sitete ir Tarnyboje buvo iškeltas</w:t>
      </w:r>
      <w:r>
        <w:rPr>
          <w:color w:val="000000"/>
          <w:lang w:val="lt-LT"/>
        </w:rPr>
        <w:t xml:space="preserve"> praktikos</w:t>
      </w:r>
      <w:r w:rsidR="00CC3D26" w:rsidRPr="005E25C5">
        <w:rPr>
          <w:b/>
          <w:color w:val="000000"/>
          <w:lang w:val="lt-LT"/>
        </w:rPr>
        <w:t xml:space="preserve"> tikslas ir </w:t>
      </w:r>
      <w:r w:rsidR="00B05287">
        <w:rPr>
          <w:b/>
          <w:color w:val="000000"/>
          <w:lang w:val="lt-LT"/>
        </w:rPr>
        <w:t>numatyti rezultatai</w:t>
      </w:r>
      <w:r w:rsidR="00AD666B">
        <w:rPr>
          <w:b/>
          <w:color w:val="000000"/>
          <w:lang w:val="lt-LT"/>
        </w:rPr>
        <w:t>:</w:t>
      </w:r>
    </w:p>
    <w:p w14:paraId="21F62011" w14:textId="77777777" w:rsidR="006A53DA" w:rsidRPr="006A53DA" w:rsidRDefault="006A53DA" w:rsidP="00903C62">
      <w:pPr>
        <w:widowControl w:val="0"/>
        <w:tabs>
          <w:tab w:val="right" w:leader="underscore" w:pos="9072"/>
        </w:tabs>
        <w:suppressAutoHyphens/>
        <w:spacing w:line="360" w:lineRule="auto"/>
        <w:jc w:val="both"/>
        <w:rPr>
          <w:lang w:val="lt-LT"/>
        </w:rPr>
      </w:pPr>
      <w:r w:rsidRPr="00AD666B">
        <w:rPr>
          <w:b/>
          <w:lang w:val="lt-LT"/>
        </w:rPr>
        <w:t>Praktikos tikslas</w:t>
      </w:r>
      <w:r w:rsidRPr="006A53DA">
        <w:rPr>
          <w:lang w:val="lt-LT"/>
        </w:rPr>
        <w:t xml:space="preserve"> –</w:t>
      </w:r>
      <w:r w:rsidRPr="006A53DA">
        <w:rPr>
          <w:sz w:val="22"/>
          <w:lang w:val="lt-LT"/>
        </w:rPr>
        <w:t xml:space="preserve"> </w:t>
      </w:r>
      <w:r w:rsidRPr="006A53DA">
        <w:rPr>
          <w:lang w:val="lt-LT"/>
        </w:rPr>
        <w:t>pritaikyti Universitete įgytas teorines žinias praktikoje, tiriant už kultūros paveldo apsaugą atsakingų specialistų veiklos galimybes saugomų teritorijų sistemoje (Valstybinės saugomų teritorijų tarnybos prie Aplinkos ministerijos ir saugomų teritorijų direkcijose);</w:t>
      </w:r>
    </w:p>
    <w:p w14:paraId="7A38F381" w14:textId="77777777" w:rsidR="006A53DA" w:rsidRPr="006A53DA" w:rsidRDefault="006A53DA" w:rsidP="00903C62">
      <w:pPr>
        <w:widowControl w:val="0"/>
        <w:tabs>
          <w:tab w:val="right" w:leader="underscore" w:pos="9072"/>
        </w:tabs>
        <w:suppressAutoHyphens/>
        <w:jc w:val="both"/>
        <w:rPr>
          <w:lang w:val="lt-LT"/>
        </w:rPr>
      </w:pPr>
    </w:p>
    <w:p w14:paraId="75E29911" w14:textId="77777777" w:rsidR="00AD666B" w:rsidRPr="00B05287" w:rsidRDefault="00AD666B" w:rsidP="00903C62">
      <w:pPr>
        <w:widowControl w:val="0"/>
        <w:tabs>
          <w:tab w:val="right" w:leader="underscore" w:pos="9072"/>
        </w:tabs>
        <w:suppressAutoHyphens/>
        <w:jc w:val="both"/>
        <w:rPr>
          <w:b/>
          <w:lang w:val="lt-LT"/>
        </w:rPr>
      </w:pPr>
      <w:r w:rsidRPr="00B05287">
        <w:rPr>
          <w:b/>
          <w:lang w:val="lt-LT"/>
        </w:rPr>
        <w:t>Numatomi praktikos rezultatai:</w:t>
      </w:r>
    </w:p>
    <w:p w14:paraId="11170F19" w14:textId="77777777" w:rsidR="006A53DA" w:rsidRPr="006A53DA" w:rsidRDefault="006A53DA" w:rsidP="00903C62">
      <w:pPr>
        <w:widowControl w:val="0"/>
        <w:tabs>
          <w:tab w:val="right" w:leader="underscore" w:pos="9072"/>
        </w:tabs>
        <w:suppressAutoHyphens/>
        <w:jc w:val="both"/>
        <w:rPr>
          <w:rFonts w:ascii="Calibri" w:hAnsi="Calibri" w:cs="Calibri"/>
          <w:i/>
          <w:iCs/>
          <w:color w:val="000000"/>
          <w:sz w:val="20"/>
          <w:shd w:val="clear" w:color="auto" w:fill="FFFFFF"/>
          <w:lang w:val="en-GB"/>
        </w:rPr>
      </w:pPr>
      <w:r w:rsidRPr="006A53DA">
        <w:rPr>
          <w:lang w:val="lt-LT"/>
        </w:rPr>
        <w:t xml:space="preserve"> </w:t>
      </w:r>
    </w:p>
    <w:p w14:paraId="3CAAF78B" w14:textId="77777777" w:rsidR="006A53DA" w:rsidRPr="006A53DA" w:rsidRDefault="006A53DA" w:rsidP="00DA0ACF">
      <w:pPr>
        <w:pStyle w:val="ListParagraph"/>
        <w:widowControl w:val="0"/>
        <w:numPr>
          <w:ilvl w:val="0"/>
          <w:numId w:val="2"/>
        </w:numPr>
        <w:tabs>
          <w:tab w:val="right" w:leader="underscore" w:pos="9072"/>
        </w:tabs>
        <w:suppressAutoHyphens/>
        <w:spacing w:line="360" w:lineRule="auto"/>
        <w:ind w:left="426" w:hanging="426"/>
        <w:jc w:val="both"/>
        <w:rPr>
          <w:lang w:val="lt-LT"/>
        </w:rPr>
      </w:pPr>
      <w:r w:rsidRPr="006A53DA">
        <w:rPr>
          <w:lang w:val="lt-LT"/>
        </w:rPr>
        <w:t>susipažinta su Saugomų teritorijų sistemos pertvarkos (įsteigtos kultūrologų pareigybės) priežastimis ir tikslais, įvertintos saugomų teritorijų sistemos darbuotojų galimybės dirbti kultūros paveldo apsaugos srityje (išteklių, pavestų funkcijų, kompetencijų aspektu);</w:t>
      </w:r>
    </w:p>
    <w:p w14:paraId="05E75196" w14:textId="77777777" w:rsidR="006A53DA" w:rsidRPr="006A53DA" w:rsidRDefault="006A53DA" w:rsidP="00DA0ACF">
      <w:pPr>
        <w:pStyle w:val="ListParagraph"/>
        <w:widowControl w:val="0"/>
        <w:numPr>
          <w:ilvl w:val="0"/>
          <w:numId w:val="2"/>
        </w:numPr>
        <w:tabs>
          <w:tab w:val="right" w:leader="underscore" w:pos="9072"/>
        </w:tabs>
        <w:suppressAutoHyphens/>
        <w:spacing w:line="360" w:lineRule="auto"/>
        <w:ind w:left="426" w:hanging="426"/>
        <w:jc w:val="both"/>
        <w:rPr>
          <w:lang w:val="lt-LT"/>
        </w:rPr>
      </w:pPr>
      <w:r w:rsidRPr="006A53DA">
        <w:rPr>
          <w:lang w:val="lt-LT"/>
        </w:rPr>
        <w:t>įvertinti nekilnojamo kultūros paveldo ir nematerialaus paveldo skirtumai, pasiūlyti atitinkamų pareigybių pavadinimai;</w:t>
      </w:r>
    </w:p>
    <w:p w14:paraId="1631A2EA" w14:textId="77777777" w:rsidR="006A53DA" w:rsidRPr="006A53DA" w:rsidRDefault="006A53DA" w:rsidP="00DA0ACF">
      <w:pPr>
        <w:pStyle w:val="ListParagraph"/>
        <w:widowControl w:val="0"/>
        <w:numPr>
          <w:ilvl w:val="0"/>
          <w:numId w:val="2"/>
        </w:numPr>
        <w:tabs>
          <w:tab w:val="right" w:leader="underscore" w:pos="9072"/>
        </w:tabs>
        <w:suppressAutoHyphens/>
        <w:spacing w:line="360" w:lineRule="auto"/>
        <w:ind w:left="426" w:hanging="426"/>
        <w:jc w:val="both"/>
        <w:rPr>
          <w:lang w:val="lt-LT"/>
        </w:rPr>
      </w:pPr>
      <w:r w:rsidRPr="006A53DA">
        <w:rPr>
          <w:b/>
          <w:lang w:val="lt-LT"/>
        </w:rPr>
        <w:t>įvertintas Tarnybos specialistų poreikis</w:t>
      </w:r>
      <w:r w:rsidRPr="006A53DA">
        <w:rPr>
          <w:lang w:val="lt-LT"/>
        </w:rPr>
        <w:t xml:space="preserve"> darbui su nekilnojamo kultūros paveldo ir nematerialaus paveldo sritimis, pateikti galimų specialistų pareiginių aprašymai;</w:t>
      </w:r>
    </w:p>
    <w:p w14:paraId="0943A010" w14:textId="77777777" w:rsidR="006A53DA" w:rsidRDefault="006A53DA" w:rsidP="00DA0ACF">
      <w:pPr>
        <w:pStyle w:val="ListParagraph"/>
        <w:widowControl w:val="0"/>
        <w:numPr>
          <w:ilvl w:val="0"/>
          <w:numId w:val="2"/>
        </w:numPr>
        <w:tabs>
          <w:tab w:val="right" w:leader="underscore" w:pos="9072"/>
        </w:tabs>
        <w:suppressAutoHyphens/>
        <w:spacing w:line="360" w:lineRule="auto"/>
        <w:ind w:left="426" w:hanging="426"/>
        <w:jc w:val="both"/>
        <w:rPr>
          <w:lang w:val="lt-LT"/>
        </w:rPr>
      </w:pPr>
      <w:r w:rsidRPr="006A53DA">
        <w:rPr>
          <w:lang w:val="lt-LT"/>
        </w:rPr>
        <w:t>sukurtas ST Direkcijų kultūrologų ir Tarnybos kuruojančio kultūrologo bendradarbiavimo modelis.</w:t>
      </w:r>
    </w:p>
    <w:p w14:paraId="02602A02" w14:textId="77777777" w:rsidR="001515DC" w:rsidRPr="006A53DA" w:rsidRDefault="001515DC" w:rsidP="001515DC">
      <w:pPr>
        <w:pStyle w:val="ListParagraph"/>
        <w:widowControl w:val="0"/>
        <w:tabs>
          <w:tab w:val="right" w:leader="underscore" w:pos="9072"/>
        </w:tabs>
        <w:suppressAutoHyphens/>
        <w:spacing w:line="360" w:lineRule="auto"/>
        <w:jc w:val="both"/>
        <w:rPr>
          <w:lang w:val="lt-LT"/>
        </w:rPr>
      </w:pPr>
    </w:p>
    <w:p w14:paraId="3E3837F0" w14:textId="77777777" w:rsidR="00903C62" w:rsidRPr="00A66970" w:rsidRDefault="00B05287" w:rsidP="00DA0ACF">
      <w:pPr>
        <w:pStyle w:val="ListParagraph"/>
        <w:numPr>
          <w:ilvl w:val="0"/>
          <w:numId w:val="8"/>
        </w:numPr>
        <w:spacing w:line="360" w:lineRule="auto"/>
        <w:ind w:left="426" w:hanging="426"/>
        <w:jc w:val="both"/>
        <w:rPr>
          <w:b/>
          <w:lang w:val="lt-LT"/>
        </w:rPr>
      </w:pPr>
      <w:r w:rsidRPr="00A66970">
        <w:rPr>
          <w:b/>
          <w:lang w:val="lt-LT"/>
        </w:rPr>
        <w:t xml:space="preserve">Susipažinimas su Lietuvos saugomų teritorijų pertvarkos procesu. </w:t>
      </w:r>
    </w:p>
    <w:p w14:paraId="0DC6C849" w14:textId="77777777" w:rsidR="00620BA9" w:rsidRDefault="00A66970" w:rsidP="001515DC">
      <w:pPr>
        <w:spacing w:line="360" w:lineRule="auto"/>
        <w:ind w:firstLine="360"/>
        <w:jc w:val="both"/>
        <w:rPr>
          <w:lang w:val="lt-LT"/>
        </w:rPr>
      </w:pPr>
      <w:r>
        <w:rPr>
          <w:lang w:val="lt-LT"/>
        </w:rPr>
        <w:t>Po š.m. įvykusios Lietuvos saugomų teritorijų sistemos pertvarkos</w:t>
      </w:r>
      <w:r w:rsidR="00893A2C">
        <w:rPr>
          <w:lang w:val="lt-LT"/>
        </w:rPr>
        <w:t xml:space="preserve"> iš</w:t>
      </w:r>
      <w:r w:rsidR="00125C87">
        <w:rPr>
          <w:lang w:val="lt-LT"/>
        </w:rPr>
        <w:t xml:space="preserve"> Lietuvoje buvusių</w:t>
      </w:r>
      <w:r w:rsidR="00893A2C">
        <w:rPr>
          <w:lang w:val="lt-LT"/>
        </w:rPr>
        <w:t xml:space="preserve"> regioninių parkų</w:t>
      </w:r>
      <w:r w:rsidR="00125C87">
        <w:rPr>
          <w:lang w:val="lt-LT"/>
        </w:rPr>
        <w:t xml:space="preserve"> direkcijų </w:t>
      </w:r>
      <w:r w:rsidR="00893A2C">
        <w:rPr>
          <w:lang w:val="lt-LT"/>
        </w:rPr>
        <w:t xml:space="preserve">(pavaldžių VSTT) </w:t>
      </w:r>
      <w:r w:rsidR="00125C87">
        <w:rPr>
          <w:lang w:val="lt-LT"/>
        </w:rPr>
        <w:t>atsirado nauji juridiniai asmenys</w:t>
      </w:r>
      <w:r w:rsidR="00620BA9">
        <w:rPr>
          <w:lang w:val="lt-LT"/>
        </w:rPr>
        <w:t>:</w:t>
      </w:r>
    </w:p>
    <w:p w14:paraId="1DFE57B0" w14:textId="77777777" w:rsidR="00620BA9" w:rsidRDefault="00620BA9" w:rsidP="00DA0ACF">
      <w:pPr>
        <w:pStyle w:val="ListParagraph"/>
        <w:numPr>
          <w:ilvl w:val="0"/>
          <w:numId w:val="9"/>
        </w:numPr>
        <w:spacing w:line="360" w:lineRule="auto"/>
        <w:ind w:left="426" w:hanging="426"/>
        <w:jc w:val="both"/>
        <w:rPr>
          <w:lang w:val="lt-LT"/>
        </w:rPr>
      </w:pPr>
      <w:r w:rsidRPr="00620BA9">
        <w:rPr>
          <w:lang w:val="lt-LT"/>
        </w:rPr>
        <w:t xml:space="preserve">Aukštaitijos </w:t>
      </w:r>
      <w:r>
        <w:rPr>
          <w:lang w:val="lt-LT"/>
        </w:rPr>
        <w:t>saugomų teritorijų direkcija;</w:t>
      </w:r>
    </w:p>
    <w:p w14:paraId="4176B322" w14:textId="77777777" w:rsidR="00620BA9" w:rsidRDefault="00620BA9" w:rsidP="00DA0ACF">
      <w:pPr>
        <w:pStyle w:val="ListParagraph"/>
        <w:numPr>
          <w:ilvl w:val="0"/>
          <w:numId w:val="9"/>
        </w:numPr>
        <w:spacing w:line="360" w:lineRule="auto"/>
        <w:ind w:left="426" w:hanging="426"/>
        <w:jc w:val="both"/>
        <w:rPr>
          <w:lang w:val="lt-LT"/>
        </w:rPr>
      </w:pPr>
      <w:r>
        <w:rPr>
          <w:lang w:val="lt-LT"/>
        </w:rPr>
        <w:t>Žemaitijos saugomų teritorijų direkcija;</w:t>
      </w:r>
    </w:p>
    <w:p w14:paraId="01C30209" w14:textId="77777777" w:rsidR="00620BA9" w:rsidRDefault="00620BA9" w:rsidP="00DA0ACF">
      <w:pPr>
        <w:pStyle w:val="ListParagraph"/>
        <w:numPr>
          <w:ilvl w:val="0"/>
          <w:numId w:val="9"/>
        </w:numPr>
        <w:spacing w:line="360" w:lineRule="auto"/>
        <w:ind w:left="426" w:hanging="426"/>
        <w:jc w:val="both"/>
        <w:rPr>
          <w:lang w:val="lt-LT"/>
        </w:rPr>
      </w:pPr>
      <w:r>
        <w:rPr>
          <w:lang w:val="lt-LT"/>
        </w:rPr>
        <w:t>Dzūkijos – Suvalkijos saugomų teritorijų direkcija;</w:t>
      </w:r>
    </w:p>
    <w:p w14:paraId="3131CF37" w14:textId="77777777" w:rsidR="00620BA9" w:rsidRDefault="00620BA9" w:rsidP="00DA0ACF">
      <w:pPr>
        <w:pStyle w:val="ListParagraph"/>
        <w:numPr>
          <w:ilvl w:val="0"/>
          <w:numId w:val="9"/>
        </w:numPr>
        <w:spacing w:line="360" w:lineRule="auto"/>
        <w:ind w:left="426" w:hanging="426"/>
        <w:jc w:val="both"/>
        <w:rPr>
          <w:lang w:val="lt-LT"/>
        </w:rPr>
      </w:pPr>
      <w:r>
        <w:rPr>
          <w:lang w:val="lt-LT"/>
        </w:rPr>
        <w:t>Mažosios Lietuvos saugomų teritorijų direkcija.</w:t>
      </w:r>
    </w:p>
    <w:p w14:paraId="5EE73072" w14:textId="77777777" w:rsidR="00471BBE" w:rsidRDefault="00750C2D" w:rsidP="001515DC">
      <w:pPr>
        <w:spacing w:line="360" w:lineRule="auto"/>
        <w:ind w:firstLine="360"/>
        <w:jc w:val="both"/>
        <w:rPr>
          <w:lang w:val="lt-LT"/>
        </w:rPr>
      </w:pPr>
      <w:r>
        <w:rPr>
          <w:lang w:val="lt-LT"/>
        </w:rPr>
        <w:t>Pastebėta, jog iki įvykusios p</w:t>
      </w:r>
      <w:r w:rsidRPr="00A66970">
        <w:rPr>
          <w:lang w:val="lt-LT"/>
        </w:rPr>
        <w:t xml:space="preserve">ertvarkos </w:t>
      </w:r>
      <w:r w:rsidR="00175A68">
        <w:rPr>
          <w:lang w:val="lt-LT"/>
        </w:rPr>
        <w:t>buvusiose d</w:t>
      </w:r>
      <w:r w:rsidRPr="00A66970">
        <w:rPr>
          <w:lang w:val="lt-LT"/>
        </w:rPr>
        <w:t>irekcijose dir</w:t>
      </w:r>
      <w:r>
        <w:rPr>
          <w:lang w:val="lt-LT"/>
        </w:rPr>
        <w:t>bo už kultūros paveldą atsakingų darbuotojų klausimas buvo kiek komplikuotas.</w:t>
      </w:r>
      <w:r w:rsidRPr="00A66970">
        <w:rPr>
          <w:lang w:val="lt-LT"/>
        </w:rPr>
        <w:t xml:space="preserve"> </w:t>
      </w:r>
      <w:r>
        <w:rPr>
          <w:lang w:val="lt-LT"/>
        </w:rPr>
        <w:t>D</w:t>
      </w:r>
      <w:r w:rsidR="00175A68">
        <w:rPr>
          <w:lang w:val="lt-LT"/>
        </w:rPr>
        <w:t>alyje d</w:t>
      </w:r>
      <w:r>
        <w:rPr>
          <w:lang w:val="lt-LT"/>
        </w:rPr>
        <w:t>irekcijų paveldo klausimams dirbo atskiri kultūrologai (nemat. paveldo klausimams) ar „</w:t>
      </w:r>
      <w:r w:rsidR="00175A68">
        <w:rPr>
          <w:lang w:val="lt-LT"/>
        </w:rPr>
        <w:t>kraštotvarkininkai</w:t>
      </w:r>
      <w:r>
        <w:rPr>
          <w:lang w:val="lt-LT"/>
        </w:rPr>
        <w:t>“ (mater. Paveldo klausimams).</w:t>
      </w:r>
      <w:r w:rsidR="00D706A2">
        <w:rPr>
          <w:lang w:val="lt-LT"/>
        </w:rPr>
        <w:t xml:space="preserve"> 13-oje </w:t>
      </w:r>
      <w:r w:rsidR="00175A68">
        <w:rPr>
          <w:lang w:val="lt-LT"/>
        </w:rPr>
        <w:t>d</w:t>
      </w:r>
      <w:r w:rsidR="00D706A2">
        <w:rPr>
          <w:lang w:val="lt-LT"/>
        </w:rPr>
        <w:t>irekcijų paveldo klausimams (konkrečiai – nematerialaus) dirbo istorikai-etnografai arba kultūrologai.</w:t>
      </w:r>
      <w:r>
        <w:rPr>
          <w:lang w:val="lt-LT"/>
        </w:rPr>
        <w:t xml:space="preserve"> </w:t>
      </w:r>
      <w:r w:rsidR="00D706A2">
        <w:rPr>
          <w:lang w:val="lt-LT"/>
        </w:rPr>
        <w:t xml:space="preserve">Tokie etatai funkciškai rūpinosi tik paveldo klausimais. </w:t>
      </w:r>
      <w:r>
        <w:rPr>
          <w:lang w:val="lt-LT"/>
        </w:rPr>
        <w:t xml:space="preserve">8-iose </w:t>
      </w:r>
      <w:r w:rsidR="00175A68">
        <w:rPr>
          <w:lang w:val="lt-LT"/>
        </w:rPr>
        <w:t>d</w:t>
      </w:r>
      <w:r>
        <w:rPr>
          <w:lang w:val="lt-LT"/>
        </w:rPr>
        <w:t>irekcijose šiuos klausimus kuravo rekreacinin</w:t>
      </w:r>
      <w:r w:rsidR="00D706A2">
        <w:rPr>
          <w:lang w:val="lt-LT"/>
        </w:rPr>
        <w:t>kas ar rekreacijos vadybininkas, tačiau funkciškai šie darbuotojai rūpinosi nebūtinai tik kultūros paveldo klausimais, galimai jų veiklos sritis apėmė ir gamtos paveldo objektų, pažintinių takų klausimus ir pan. Ž</w:t>
      </w:r>
      <w:r w:rsidR="007E4872">
        <w:rPr>
          <w:lang w:val="lt-LT"/>
        </w:rPr>
        <w:t>agarės reg. parko direkcijoje už nemat. ir mat. paveldo apsaugą buvo atsakingas kraštotvarkininkas. Iš funkcijų pusės nėra aišku, ar darbuotojas dar taip pat kuravo ir gamtosauginius klausimus. Tačiau Veisiejų parko atveju, kraštotvarkininkas buvo atsakingas materialaus paveldo klausimus, tad ko gero, jam</w:t>
      </w:r>
      <w:r w:rsidR="00D706A2">
        <w:rPr>
          <w:lang w:val="lt-LT"/>
        </w:rPr>
        <w:t xml:space="preserve"> </w:t>
      </w:r>
      <w:r w:rsidR="007E4872">
        <w:rPr>
          <w:lang w:val="lt-LT"/>
        </w:rPr>
        <w:t>skirtos funkcijos apėmė</w:t>
      </w:r>
      <w:r w:rsidR="00175A68">
        <w:rPr>
          <w:lang w:val="lt-LT"/>
        </w:rPr>
        <w:t xml:space="preserve"> taip pat</w:t>
      </w:r>
      <w:r w:rsidR="007E4872">
        <w:rPr>
          <w:lang w:val="lt-LT"/>
        </w:rPr>
        <w:t xml:space="preserve"> ir gamtosaugines temas.</w:t>
      </w:r>
      <w:r w:rsidR="00C91465">
        <w:rPr>
          <w:lang w:val="lt-LT"/>
        </w:rPr>
        <w:t xml:space="preserve"> 4-iose </w:t>
      </w:r>
      <w:r w:rsidR="00175A68">
        <w:rPr>
          <w:lang w:val="lt-LT"/>
        </w:rPr>
        <w:t>d</w:t>
      </w:r>
      <w:r w:rsidR="00C91465">
        <w:rPr>
          <w:lang w:val="lt-LT"/>
        </w:rPr>
        <w:t xml:space="preserve">irekcijose nebuvo jokio etato, kuriam būtų priskirti kultūros paveldo apsaugos klausimai. Tad vienai atvejais jie apskritai nebuvo spręsti (Biržų reg. parke), arba funkcijas dalinosi skyriaus specialistai tarpusavyje. </w:t>
      </w:r>
    </w:p>
    <w:p w14:paraId="663A707C" w14:textId="77777777" w:rsidR="00471BBE" w:rsidRPr="00AE1EFB" w:rsidRDefault="00C91465" w:rsidP="001515DC">
      <w:pPr>
        <w:spacing w:line="360" w:lineRule="auto"/>
        <w:ind w:firstLine="360"/>
        <w:jc w:val="both"/>
        <w:rPr>
          <w:lang w:val="lt-LT"/>
        </w:rPr>
      </w:pPr>
      <w:r>
        <w:rPr>
          <w:lang w:val="lt-LT"/>
        </w:rPr>
        <w:t xml:space="preserve">Labai svarbu paminėti ir išryškėjusią </w:t>
      </w:r>
      <w:r w:rsidRPr="00471BBE">
        <w:rPr>
          <w:b/>
          <w:lang w:val="lt-LT"/>
        </w:rPr>
        <w:t>tendenciją</w:t>
      </w:r>
      <w:r>
        <w:rPr>
          <w:lang w:val="lt-LT"/>
        </w:rPr>
        <w:t xml:space="preserve">, galimai susijusią su </w:t>
      </w:r>
      <w:r w:rsidR="00471BBE">
        <w:rPr>
          <w:lang w:val="lt-LT"/>
        </w:rPr>
        <w:t xml:space="preserve">funkcijų pasidalinimu senosiose </w:t>
      </w:r>
      <w:r w:rsidR="00175A68">
        <w:rPr>
          <w:lang w:val="lt-LT"/>
        </w:rPr>
        <w:t>d</w:t>
      </w:r>
      <w:r w:rsidR="00471BBE">
        <w:rPr>
          <w:lang w:val="lt-LT"/>
        </w:rPr>
        <w:t xml:space="preserve">irekcijose. Pastebėta, jog </w:t>
      </w:r>
      <w:r w:rsidR="00175A68">
        <w:rPr>
          <w:lang w:val="lt-LT"/>
        </w:rPr>
        <w:t xml:space="preserve">esant atskiram </w:t>
      </w:r>
      <w:r w:rsidR="00471BBE">
        <w:rPr>
          <w:lang w:val="lt-LT"/>
        </w:rPr>
        <w:t xml:space="preserve">etatui šiems klausimams spręsti (kultūrologo, istoriko-etnografo), </w:t>
      </w:r>
      <w:r w:rsidR="00AE1EFB">
        <w:rPr>
          <w:lang w:val="lt-LT"/>
        </w:rPr>
        <w:t>tokiose</w:t>
      </w:r>
      <w:r w:rsidR="00471BBE">
        <w:rPr>
          <w:lang w:val="lt-LT"/>
        </w:rPr>
        <w:t xml:space="preserve"> </w:t>
      </w:r>
      <w:r w:rsidR="00175A68">
        <w:rPr>
          <w:lang w:val="lt-LT"/>
        </w:rPr>
        <w:t>d</w:t>
      </w:r>
      <w:r w:rsidR="00471BBE">
        <w:rPr>
          <w:lang w:val="lt-LT"/>
        </w:rPr>
        <w:t xml:space="preserve">irekcijose </w:t>
      </w:r>
      <w:r w:rsidR="00471BBE" w:rsidRPr="00471BBE">
        <w:rPr>
          <w:lang w:val="lt-LT"/>
        </w:rPr>
        <w:t>visais atvejais saugoti/prižiūrėti NKPO ir jų teritorijos. Daugiausiai piliakalniai, pilkapiai, senosios kapinaitės, mitologiniai akmenys, partizanų atminimo vietos.</w:t>
      </w:r>
      <w:r w:rsidR="00471BBE">
        <w:rPr>
          <w:lang w:val="lt-LT"/>
        </w:rPr>
        <w:t xml:space="preserve"> Nematerialaus paveldo klausi</w:t>
      </w:r>
      <w:r w:rsidR="00175A68">
        <w:rPr>
          <w:lang w:val="lt-LT"/>
        </w:rPr>
        <w:t>mais taip pat užsiimta aktyviai – organizuotos ne tik kasmetinė</w:t>
      </w:r>
      <w:r w:rsidR="00471BBE">
        <w:rPr>
          <w:lang w:val="lt-LT"/>
        </w:rPr>
        <w:t xml:space="preserve">s šventes, tačiau </w:t>
      </w:r>
      <w:r w:rsidR="00175A68">
        <w:rPr>
          <w:lang w:val="lt-LT"/>
        </w:rPr>
        <w:t>ir kitos, su vietine tradicija susijusios</w:t>
      </w:r>
      <w:r w:rsidR="00471BBE">
        <w:rPr>
          <w:lang w:val="lt-LT"/>
        </w:rPr>
        <w:t xml:space="preserve"> </w:t>
      </w:r>
      <w:r w:rsidR="00175A68">
        <w:rPr>
          <w:lang w:val="lt-LT"/>
        </w:rPr>
        <w:t>edukacijos</w:t>
      </w:r>
      <w:r w:rsidR="00471BBE">
        <w:rPr>
          <w:lang w:val="lt-LT"/>
        </w:rPr>
        <w:t>/</w:t>
      </w:r>
      <w:r w:rsidR="00175A68">
        <w:rPr>
          <w:lang w:val="lt-LT"/>
        </w:rPr>
        <w:t>paskaitos/mokymai/šventės</w:t>
      </w:r>
      <w:r w:rsidR="00007DBD">
        <w:rPr>
          <w:lang w:val="lt-LT"/>
        </w:rPr>
        <w:t xml:space="preserve">, </w:t>
      </w:r>
      <w:r w:rsidR="00175A68">
        <w:rPr>
          <w:lang w:val="lt-LT"/>
        </w:rPr>
        <w:t>orgainizuoti</w:t>
      </w:r>
      <w:r w:rsidR="00007DBD">
        <w:rPr>
          <w:lang w:val="lt-LT"/>
        </w:rPr>
        <w:t xml:space="preserve"> ž</w:t>
      </w:r>
      <w:r w:rsidR="00AE1EFB">
        <w:rPr>
          <w:lang w:val="lt-LT"/>
        </w:rPr>
        <w:t>y</w:t>
      </w:r>
      <w:r w:rsidR="00007DBD">
        <w:rPr>
          <w:lang w:val="lt-LT"/>
        </w:rPr>
        <w:t>giai</w:t>
      </w:r>
      <w:r w:rsidR="00175A68">
        <w:rPr>
          <w:lang w:val="lt-LT"/>
        </w:rPr>
        <w:t>,</w:t>
      </w:r>
      <w:r w:rsidR="00007DBD">
        <w:rPr>
          <w:lang w:val="lt-LT"/>
        </w:rPr>
        <w:t xml:space="preserve"> įtraukiantys istoriškai svarbias vietas, maršrutai, įtraukiantys </w:t>
      </w:r>
      <w:r w:rsidR="00AE1EFB">
        <w:rPr>
          <w:lang w:val="lt-LT"/>
        </w:rPr>
        <w:t>KPO</w:t>
      </w:r>
      <w:r w:rsidR="00007DBD">
        <w:rPr>
          <w:lang w:val="lt-LT"/>
        </w:rPr>
        <w:t xml:space="preserve"> ir daug kitų. </w:t>
      </w:r>
      <w:r w:rsidR="00471BBE">
        <w:rPr>
          <w:lang w:val="lt-LT"/>
        </w:rPr>
        <w:t>Tuo tarpu Direkcijose</w:t>
      </w:r>
      <w:r w:rsidR="00007DBD">
        <w:rPr>
          <w:lang w:val="lt-LT"/>
        </w:rPr>
        <w:t>,</w:t>
      </w:r>
      <w:r w:rsidR="00471BBE">
        <w:rPr>
          <w:lang w:val="lt-LT"/>
        </w:rPr>
        <w:t xml:space="preserve"> kuriose </w:t>
      </w:r>
      <w:r w:rsidR="00484D98">
        <w:rPr>
          <w:lang w:val="lt-LT"/>
        </w:rPr>
        <w:t>paveldo apsaugos funkcijas kuruodavo rekreacininkai, kraštotvarkininkai ar klausimus specialistai dalindavosi pagal situacijas/darbo krūvius ir pan., matoma nemažai atvejų, kai nukentėdavo nematerialiojo paveldo veiklos (jos organizuotos/dalyvauta vangiau ar apskritai neorganizuota/nedalyvauta).</w:t>
      </w:r>
      <w:r w:rsidR="00AE1EFB">
        <w:rPr>
          <w:lang w:val="lt-LT"/>
        </w:rPr>
        <w:t xml:space="preserve"> Skirtumas nėra vienareikšmiškas ir drastiškas, tačiau pastebimas.</w:t>
      </w:r>
      <w:r w:rsidR="00484D98">
        <w:rPr>
          <w:lang w:val="lt-LT"/>
        </w:rPr>
        <w:t xml:space="preserve"> Tuo tarpu</w:t>
      </w:r>
      <w:r w:rsidR="00AE1EFB">
        <w:rPr>
          <w:lang w:val="lt-LT"/>
        </w:rPr>
        <w:t xml:space="preserve"> šiose Direkcijose</w:t>
      </w:r>
      <w:r w:rsidR="00484D98">
        <w:rPr>
          <w:lang w:val="lt-LT"/>
        </w:rPr>
        <w:t xml:space="preserve"> paveldo vietovės tvarkytos visuose Parkuose (išskyrus Biržų reg. parką). Tačiau vėlgi – analizuojant tvarkytus/prižiūrėtus kultūros paveldo objektus galima įžvelgti, kad kur kas didesnis dėmesys skirtas archeologiniams, mitologiniams </w:t>
      </w:r>
      <w:r w:rsidR="00175A68">
        <w:rPr>
          <w:lang w:val="lt-LT"/>
        </w:rPr>
        <w:t>KPO</w:t>
      </w:r>
      <w:r w:rsidR="00484D98">
        <w:rPr>
          <w:lang w:val="lt-LT"/>
        </w:rPr>
        <w:t xml:space="preserve">. Tad vertėtų pabrėžti pagrindinį išryškėjusį skirtumą – Direkcijose su atskiru </w:t>
      </w:r>
      <w:r w:rsidR="00484D98" w:rsidRPr="00007DBD">
        <w:rPr>
          <w:b/>
          <w:lang w:val="lt-LT"/>
        </w:rPr>
        <w:t xml:space="preserve">kultūrologo ar etnografo-istoriko </w:t>
      </w:r>
      <w:r w:rsidR="00484D98">
        <w:rPr>
          <w:lang w:val="lt-LT"/>
        </w:rPr>
        <w:t xml:space="preserve">etatu </w:t>
      </w:r>
      <w:r w:rsidR="00007DBD">
        <w:rPr>
          <w:lang w:val="lt-LT"/>
        </w:rPr>
        <w:t>– aktyviau užsiimta paveldo saugojimu/propagavimu, paveldas suvokiamas plačiau</w:t>
      </w:r>
      <w:r w:rsidR="00AE1EFB">
        <w:rPr>
          <w:lang w:val="lt-LT"/>
        </w:rPr>
        <w:t xml:space="preserve"> (apie istorinį, architektūrinį paveldą leidžiami leidiniai, organizuojamos paskaitos)</w:t>
      </w:r>
      <w:r w:rsidR="00007DBD">
        <w:rPr>
          <w:lang w:val="lt-LT"/>
        </w:rPr>
        <w:t>,</w:t>
      </w:r>
      <w:r w:rsidR="00AE1EFB">
        <w:rPr>
          <w:lang w:val="lt-LT"/>
        </w:rPr>
        <w:t xml:space="preserve"> o </w:t>
      </w:r>
      <w:r w:rsidR="00AE1EFB" w:rsidRPr="00AE1EFB">
        <w:rPr>
          <w:b/>
          <w:lang w:val="lt-LT"/>
        </w:rPr>
        <w:t>nesant atskiram etatui, atsakingam tik už paveldo klausimu</w:t>
      </w:r>
      <w:r w:rsidR="00AE1EFB">
        <w:rPr>
          <w:b/>
          <w:lang w:val="lt-LT"/>
        </w:rPr>
        <w:t xml:space="preserve">s – </w:t>
      </w:r>
      <w:r w:rsidR="00AE1EFB">
        <w:rPr>
          <w:lang w:val="lt-LT"/>
        </w:rPr>
        <w:t>daugiau propaguojamas mitologinis, archeologinis paveldas, mažiau dėmesio skiriama nematerialiajam paveldui</w:t>
      </w:r>
      <w:r w:rsidR="00175A68">
        <w:rPr>
          <w:lang w:val="lt-LT"/>
        </w:rPr>
        <w:t xml:space="preserve"> apskritai</w:t>
      </w:r>
      <w:r w:rsidR="00AE1EFB">
        <w:rPr>
          <w:lang w:val="lt-LT"/>
        </w:rPr>
        <w:t xml:space="preserve">. </w:t>
      </w:r>
    </w:p>
    <w:p w14:paraId="6AFA348A" w14:textId="77777777" w:rsidR="00A92633" w:rsidRDefault="00A92633" w:rsidP="001515DC">
      <w:pPr>
        <w:spacing w:line="360" w:lineRule="auto"/>
        <w:ind w:firstLine="360"/>
        <w:jc w:val="both"/>
        <w:rPr>
          <w:lang w:val="lt-LT"/>
        </w:rPr>
      </w:pPr>
      <w:r w:rsidRPr="00620BA9">
        <w:rPr>
          <w:lang w:val="lt-LT"/>
        </w:rPr>
        <w:t xml:space="preserve">Pertvarka nepakeitė saugomų teritorijų sistemos teritoriškai, pakito tik </w:t>
      </w:r>
      <w:r w:rsidR="00620BA9" w:rsidRPr="00620BA9">
        <w:rPr>
          <w:lang w:val="lt-LT"/>
        </w:rPr>
        <w:t xml:space="preserve">atstovavimas joms. </w:t>
      </w:r>
      <w:r w:rsidR="00620BA9">
        <w:rPr>
          <w:lang w:val="lt-LT"/>
        </w:rPr>
        <w:t>Vienas iš šios pertvarkos tikslų yra siekis</w:t>
      </w:r>
      <w:r w:rsidR="00FE120B" w:rsidRPr="00A66970">
        <w:rPr>
          <w:lang w:val="lt-LT"/>
        </w:rPr>
        <w:t xml:space="preserve"> išgryninti </w:t>
      </w:r>
      <w:r w:rsidR="00620BA9">
        <w:rPr>
          <w:lang w:val="lt-LT"/>
        </w:rPr>
        <w:t xml:space="preserve">sistemos </w:t>
      </w:r>
      <w:r w:rsidR="00A66970">
        <w:rPr>
          <w:lang w:val="lt-LT"/>
        </w:rPr>
        <w:t>specialistų</w:t>
      </w:r>
      <w:r w:rsidR="00FE120B" w:rsidRPr="00A66970">
        <w:rPr>
          <w:lang w:val="lt-LT"/>
        </w:rPr>
        <w:t xml:space="preserve"> funkcijas. </w:t>
      </w:r>
      <w:r w:rsidR="008A5D15" w:rsidRPr="00A66970">
        <w:rPr>
          <w:lang w:val="lt-LT"/>
        </w:rPr>
        <w:t>K</w:t>
      </w:r>
      <w:r w:rsidR="00826240" w:rsidRPr="00A66970">
        <w:rPr>
          <w:lang w:val="lt-LT"/>
        </w:rPr>
        <w:t>ai kuriose jų p</w:t>
      </w:r>
      <w:r w:rsidR="008A5D15" w:rsidRPr="00A66970">
        <w:rPr>
          <w:lang w:val="lt-LT"/>
        </w:rPr>
        <w:t>aveldo apsaugos klausi</w:t>
      </w:r>
      <w:r w:rsidR="00893A2C">
        <w:rPr>
          <w:lang w:val="lt-LT"/>
        </w:rPr>
        <w:t>mus spręsdavo kraštovaizdžio apsaugos</w:t>
      </w:r>
      <w:r w:rsidR="00A66970">
        <w:rPr>
          <w:lang w:val="lt-LT"/>
        </w:rPr>
        <w:t xml:space="preserve"> skyrių specialistai (atsakingi</w:t>
      </w:r>
      <w:r w:rsidR="008A5D15" w:rsidRPr="00A66970">
        <w:rPr>
          <w:lang w:val="lt-LT"/>
        </w:rPr>
        <w:t xml:space="preserve"> ir už kitas funkcijas) arba </w:t>
      </w:r>
      <w:r w:rsidR="00826240" w:rsidRPr="00A66970">
        <w:rPr>
          <w:lang w:val="lt-LT"/>
        </w:rPr>
        <w:t xml:space="preserve">šiuos klausimus </w:t>
      </w:r>
      <w:r w:rsidR="00A66970">
        <w:rPr>
          <w:lang w:val="lt-LT"/>
        </w:rPr>
        <w:t xml:space="preserve">tarpusavyje </w:t>
      </w:r>
      <w:r w:rsidR="00826240" w:rsidRPr="00A66970">
        <w:rPr>
          <w:lang w:val="lt-LT"/>
        </w:rPr>
        <w:t>dalindavosi Direkci</w:t>
      </w:r>
      <w:r w:rsidR="00A66970">
        <w:rPr>
          <w:lang w:val="lt-LT"/>
        </w:rPr>
        <w:t>jų darbuotojai. Tad po p</w:t>
      </w:r>
      <w:r w:rsidR="00826240" w:rsidRPr="00A66970">
        <w:rPr>
          <w:lang w:val="lt-LT"/>
        </w:rPr>
        <w:t xml:space="preserve">ertvarkos sumažinus bendrųjų funkcijų pareigybių skaičių, </w:t>
      </w:r>
      <w:r w:rsidR="004D55AB" w:rsidRPr="00A66970">
        <w:rPr>
          <w:lang w:val="lt-LT"/>
        </w:rPr>
        <w:t>aiškiau išskirtos šių specialistų pareigybės – po vieną už nematerialųjį ir</w:t>
      </w:r>
      <w:r w:rsidR="00A66970">
        <w:rPr>
          <w:lang w:val="lt-LT"/>
        </w:rPr>
        <w:t xml:space="preserve"> </w:t>
      </w:r>
      <w:r w:rsidR="0076128A">
        <w:rPr>
          <w:lang w:val="lt-LT"/>
        </w:rPr>
        <w:t>nekilnoja</w:t>
      </w:r>
      <w:r w:rsidR="00893A2C">
        <w:rPr>
          <w:lang w:val="lt-LT"/>
        </w:rPr>
        <w:t>mąjį</w:t>
      </w:r>
      <w:r w:rsidR="00A66970">
        <w:rPr>
          <w:lang w:val="lt-LT"/>
        </w:rPr>
        <w:t xml:space="preserve"> paveldą atsakingą specialistą</w:t>
      </w:r>
      <w:r w:rsidR="00620BA9">
        <w:rPr>
          <w:lang w:val="lt-LT"/>
        </w:rPr>
        <w:t xml:space="preserve">, taip siekiant, kad tikslai ir uždaviniai atsakingiems darbuotojams būtų kuo aiškesni ir todėl – geriau įgyvendinami. </w:t>
      </w:r>
    </w:p>
    <w:p w14:paraId="1BBE76C4" w14:textId="77777777" w:rsidR="00903C62" w:rsidRPr="009C6CF0" w:rsidRDefault="009C6CF0" w:rsidP="00A66970">
      <w:pPr>
        <w:spacing w:line="360" w:lineRule="auto"/>
        <w:ind w:firstLine="360"/>
        <w:jc w:val="both"/>
        <w:rPr>
          <w:lang w:val="lt-LT"/>
        </w:rPr>
      </w:pPr>
      <w:r>
        <w:rPr>
          <w:b/>
          <w:lang w:val="lt-LT"/>
        </w:rPr>
        <w:t xml:space="preserve">Išteklių aspektas </w:t>
      </w:r>
      <w:r>
        <w:rPr>
          <w:lang w:val="lt-LT"/>
        </w:rPr>
        <w:t xml:space="preserve">ko gero tapo dar aktualesnis po įvykusios Sistemos pertvarkos. Naujosios regioninės direkcijos specialistai, inicijuojantys </w:t>
      </w:r>
      <w:r w:rsidR="002978DC">
        <w:rPr>
          <w:lang w:val="lt-LT"/>
        </w:rPr>
        <w:t xml:space="preserve">kartu su Lietuvos kultūros taryba įgyvendinti </w:t>
      </w:r>
      <w:r>
        <w:rPr>
          <w:lang w:val="lt-LT"/>
        </w:rPr>
        <w:t xml:space="preserve">projektus </w:t>
      </w:r>
      <w:r w:rsidR="002978DC">
        <w:rPr>
          <w:lang w:val="lt-LT"/>
        </w:rPr>
        <w:t xml:space="preserve">tuose </w:t>
      </w:r>
      <w:r>
        <w:rPr>
          <w:lang w:val="lt-LT"/>
        </w:rPr>
        <w:t xml:space="preserve">Parkuose, kurie patenka į kitas Lietuvos apskritis nei įregistruota Direkcija, susiduria su </w:t>
      </w:r>
      <w:r w:rsidR="002978DC">
        <w:rPr>
          <w:lang w:val="lt-LT"/>
        </w:rPr>
        <w:t xml:space="preserve">lėšų paskirstymo sunkumais. </w:t>
      </w:r>
      <w:r w:rsidR="0076128A">
        <w:rPr>
          <w:lang w:val="lt-LT"/>
        </w:rPr>
        <w:t>Kadangi naujosios d</w:t>
      </w:r>
      <w:r w:rsidR="00893A2C">
        <w:rPr>
          <w:lang w:val="lt-LT"/>
        </w:rPr>
        <w:t>irekcijos nebūtinai yra registruotos tose pači</w:t>
      </w:r>
      <w:r w:rsidR="0076128A">
        <w:rPr>
          <w:lang w:val="lt-LT"/>
        </w:rPr>
        <w:t>ose savivaldybėse, kur patenka p</w:t>
      </w:r>
      <w:r w:rsidR="00893A2C">
        <w:rPr>
          <w:lang w:val="lt-LT"/>
        </w:rPr>
        <w:t xml:space="preserve">arkų teritorijos. </w:t>
      </w:r>
    </w:p>
    <w:p w14:paraId="74DEEE94" w14:textId="77777777" w:rsidR="0042167C" w:rsidRPr="00415D1C" w:rsidRDefault="00F52650" w:rsidP="0042167C">
      <w:pPr>
        <w:spacing w:line="360" w:lineRule="auto"/>
        <w:ind w:firstLine="360"/>
        <w:jc w:val="both"/>
        <w:rPr>
          <w:lang w:val="lt-LT"/>
        </w:rPr>
      </w:pPr>
      <w:proofErr w:type="spellStart"/>
      <w:r>
        <w:rPr>
          <w:b/>
        </w:rPr>
        <w:t>Pavestos</w:t>
      </w:r>
      <w:proofErr w:type="spellEnd"/>
      <w:r>
        <w:rPr>
          <w:b/>
        </w:rPr>
        <w:t xml:space="preserve"> </w:t>
      </w:r>
      <w:proofErr w:type="spellStart"/>
      <w:r>
        <w:rPr>
          <w:b/>
        </w:rPr>
        <w:t>funkcijos</w:t>
      </w:r>
      <w:proofErr w:type="spellEnd"/>
      <w:r>
        <w:rPr>
          <w:b/>
        </w:rPr>
        <w:t xml:space="preserve">. </w:t>
      </w:r>
      <w:r>
        <w:rPr>
          <w:lang w:val="lt-LT"/>
        </w:rPr>
        <w:t xml:space="preserve">Pastebėta, jog nemat. ir nekiln. paveldo specialistai naujosiose direkcijose dirba atskiruose skyriuose – vadinamieji kultūrologai (nemat. paveldo specialistai) paskirti į bendrųjų reikalų skyrius, o nekiln. paveldo specialistai – į kraštovaizdžio apsaugos skyrius. Susitikimo metu tokia praktika buvo sukritikuota, kadangi </w:t>
      </w:r>
      <w:r w:rsidR="00893A2C">
        <w:rPr>
          <w:lang w:val="lt-LT"/>
        </w:rPr>
        <w:t>dažnu atveju nereikėtų kardinaliai atskirti materialaus ir nematerialaus paveldo.</w:t>
      </w:r>
      <w:r>
        <w:rPr>
          <w:lang w:val="lt-LT"/>
        </w:rPr>
        <w:t xml:space="preserve"> </w:t>
      </w:r>
      <w:r w:rsidR="00893A2C">
        <w:rPr>
          <w:lang w:val="lt-LT"/>
        </w:rPr>
        <w:t>Dalyviai pateikė įžvalgą, jog</w:t>
      </w:r>
      <w:r>
        <w:rPr>
          <w:lang w:val="lt-LT"/>
        </w:rPr>
        <w:t xml:space="preserve"> </w:t>
      </w:r>
      <w:r w:rsidR="005B5C7A">
        <w:rPr>
          <w:lang w:val="lt-LT"/>
        </w:rPr>
        <w:t xml:space="preserve">praeityje </w:t>
      </w:r>
      <w:r w:rsidR="00893A2C">
        <w:rPr>
          <w:lang w:val="lt-LT"/>
        </w:rPr>
        <w:t>išvien dirbantys specialistai</w:t>
      </w:r>
      <w:r w:rsidR="005B5C7A">
        <w:rPr>
          <w:lang w:val="lt-LT"/>
        </w:rPr>
        <w:t xml:space="preserve"> veikdavo efektyviau</w:t>
      </w:r>
      <w:r w:rsidR="0076128A">
        <w:rPr>
          <w:lang w:val="lt-LT"/>
        </w:rPr>
        <w:t xml:space="preserve"> ir nuveikdavo daugiau</w:t>
      </w:r>
      <w:r w:rsidR="005B5C7A">
        <w:rPr>
          <w:lang w:val="lt-LT"/>
        </w:rPr>
        <w:t>.</w:t>
      </w:r>
      <w:r w:rsidR="0042167C">
        <w:rPr>
          <w:lang w:val="lt-LT"/>
        </w:rPr>
        <w:t xml:space="preserve"> </w:t>
      </w:r>
      <w:r w:rsidR="0042167C" w:rsidRPr="00415D1C">
        <w:rPr>
          <w:lang w:val="lt-LT"/>
        </w:rPr>
        <w:t xml:space="preserve">Diskusijos </w:t>
      </w:r>
      <w:r w:rsidR="00415D1C" w:rsidRPr="00415D1C">
        <w:rPr>
          <w:lang w:val="lt-LT"/>
        </w:rPr>
        <w:t>metu paneigta, kad</w:t>
      </w:r>
      <w:r w:rsidR="0042167C" w:rsidRPr="00415D1C">
        <w:rPr>
          <w:lang w:val="lt-LT"/>
        </w:rPr>
        <w:t xml:space="preserve"> naujosios specialistų pareiginės riboja jų veiklos galimybes. Atvirkščiai, Žemaitijos nac. parko specialistė</w:t>
      </w:r>
      <w:r w:rsidR="0076128A">
        <w:rPr>
          <w:lang w:val="lt-LT"/>
        </w:rPr>
        <w:t xml:space="preserve"> pasiūlė mintį – jog</w:t>
      </w:r>
      <w:r w:rsidR="0042167C" w:rsidRPr="00415D1C">
        <w:rPr>
          <w:lang w:val="lt-LT"/>
        </w:rPr>
        <w:t xml:space="preserve"> užsibrėžti veikimo mastai bei iniciatyva labai priklauso asmeniškai nuo paties darbuotojo. </w:t>
      </w:r>
      <w:r w:rsidR="00415D1C" w:rsidRPr="00415D1C">
        <w:rPr>
          <w:lang w:val="lt-LT"/>
        </w:rPr>
        <w:t>Ypač pabrėžta</w:t>
      </w:r>
      <w:r w:rsidR="0042167C" w:rsidRPr="00415D1C">
        <w:rPr>
          <w:lang w:val="lt-LT"/>
        </w:rPr>
        <w:t xml:space="preserve"> </w:t>
      </w:r>
      <w:r w:rsidR="0042167C" w:rsidRPr="00415D1C">
        <w:rPr>
          <w:b/>
          <w:lang w:val="lt-LT"/>
        </w:rPr>
        <w:t>glaud</w:t>
      </w:r>
      <w:r w:rsidR="00415D1C" w:rsidRPr="00415D1C">
        <w:rPr>
          <w:b/>
          <w:lang w:val="lt-LT"/>
        </w:rPr>
        <w:t xml:space="preserve">aus </w:t>
      </w:r>
      <w:r w:rsidR="00415D1C">
        <w:rPr>
          <w:b/>
          <w:lang w:val="lt-LT"/>
        </w:rPr>
        <w:t xml:space="preserve">ir pastovaus </w:t>
      </w:r>
      <w:r w:rsidR="00415D1C" w:rsidRPr="00415D1C">
        <w:rPr>
          <w:b/>
          <w:lang w:val="lt-LT"/>
        </w:rPr>
        <w:t>ryšio svarba</w:t>
      </w:r>
      <w:r w:rsidR="0042167C" w:rsidRPr="00415D1C">
        <w:rPr>
          <w:lang w:val="lt-LT"/>
        </w:rPr>
        <w:t xml:space="preserve"> su vietos bendruomenėmis. </w:t>
      </w:r>
      <w:r w:rsidR="00415D1C" w:rsidRPr="00415D1C">
        <w:rPr>
          <w:lang w:val="lt-LT"/>
        </w:rPr>
        <w:t>A</w:t>
      </w:r>
      <w:r w:rsidR="00C357E0" w:rsidRPr="00415D1C">
        <w:rPr>
          <w:lang w:val="lt-LT"/>
        </w:rPr>
        <w:t xml:space="preserve">ktyvus bendravimas skatina </w:t>
      </w:r>
      <w:r w:rsidR="00415D1C" w:rsidRPr="00415D1C">
        <w:rPr>
          <w:lang w:val="lt-LT"/>
        </w:rPr>
        <w:t xml:space="preserve">ir vietos </w:t>
      </w:r>
      <w:r w:rsidR="00C357E0" w:rsidRPr="00415D1C">
        <w:rPr>
          <w:lang w:val="lt-LT"/>
        </w:rPr>
        <w:t>gyventojų įsitraukimą į paveldo apsaugą</w:t>
      </w:r>
      <w:r w:rsidR="00415D1C" w:rsidRPr="00415D1C">
        <w:rPr>
          <w:lang w:val="lt-LT"/>
        </w:rPr>
        <w:t xml:space="preserve"> ir kai kuriais atvejais padeda greičiau sužinoti ir operatyviau sureaguoti </w:t>
      </w:r>
      <w:r w:rsidR="00C357E0" w:rsidRPr="00415D1C">
        <w:rPr>
          <w:lang w:val="lt-LT"/>
        </w:rPr>
        <w:t xml:space="preserve">į nykstantį paveldą. </w:t>
      </w:r>
      <w:r w:rsidR="00A27D22">
        <w:rPr>
          <w:lang w:val="lt-LT"/>
        </w:rPr>
        <w:t>Šioje vietoje galima įžvelgti ir Pertvarkos trūkumą, ypač dėl nematerialiojo paveldo propagavimo/saugojimo.</w:t>
      </w:r>
      <w:r w:rsidR="00AE1EFB">
        <w:rPr>
          <w:lang w:val="lt-LT"/>
        </w:rPr>
        <w:t xml:space="preserve"> Nepaisant to, jog nau</w:t>
      </w:r>
      <w:r w:rsidR="001A6691">
        <w:rPr>
          <w:lang w:val="lt-LT"/>
        </w:rPr>
        <w:t>j</w:t>
      </w:r>
      <w:r w:rsidR="00AE1EFB">
        <w:rPr>
          <w:lang w:val="lt-LT"/>
        </w:rPr>
        <w:t>ieji specialistai bus atsakingi tik už kultūros paveldo klausimus</w:t>
      </w:r>
      <w:r w:rsidR="001A6691">
        <w:rPr>
          <w:lang w:val="lt-LT"/>
        </w:rPr>
        <w:t>, n</w:t>
      </w:r>
      <w:r w:rsidR="00A27D22">
        <w:rPr>
          <w:lang w:val="lt-LT"/>
        </w:rPr>
        <w:t>aujosiose direkcijose regiono Parkams yra paskirta po vieną specialistą šiems klausimams. Dėl šios priežasties gali nukentėti ir įsigilinimas į vietos kultūros specifiką, veiklų kokybė</w:t>
      </w:r>
      <w:r w:rsidR="0076128A">
        <w:rPr>
          <w:lang w:val="lt-LT"/>
        </w:rPr>
        <w:t>, pobūdis</w:t>
      </w:r>
      <w:r w:rsidR="00A27D22">
        <w:rPr>
          <w:lang w:val="lt-LT"/>
        </w:rPr>
        <w:t>.</w:t>
      </w:r>
    </w:p>
    <w:p w14:paraId="27739881" w14:textId="77777777" w:rsidR="00F52650" w:rsidRDefault="004B0629" w:rsidP="00F52650">
      <w:pPr>
        <w:spacing w:line="360" w:lineRule="auto"/>
        <w:ind w:firstLine="360"/>
        <w:jc w:val="both"/>
        <w:rPr>
          <w:lang w:val="lt-LT"/>
        </w:rPr>
      </w:pPr>
      <w:r>
        <w:rPr>
          <w:lang w:val="lt-LT"/>
        </w:rPr>
        <w:t>Verta paminėti išreikštą pastabą dėl funkcijų</w:t>
      </w:r>
      <w:r w:rsidR="00415D1C">
        <w:rPr>
          <w:lang w:val="lt-LT"/>
        </w:rPr>
        <w:t xml:space="preserve"> kiekio</w:t>
      </w:r>
      <w:r>
        <w:rPr>
          <w:lang w:val="lt-LT"/>
        </w:rPr>
        <w:t xml:space="preserve"> paskirstymo. Neretu atveju už paveldo klausimus atsakingi specialistai dirba ir Direkcijų lankytojų centruose, kas atima nemažai laiko, kuris galėtų būti skirtas paveldo tyrimams. Tačiau tokios kliūties sprendimas tiesiogiai remiasi į Sistemos iš</w:t>
      </w:r>
      <w:r w:rsidR="00350ACF">
        <w:rPr>
          <w:lang w:val="lt-LT"/>
        </w:rPr>
        <w:t xml:space="preserve">teklius ir iniciatyvą koreguoti </w:t>
      </w:r>
      <w:r w:rsidR="00415D1C">
        <w:rPr>
          <w:lang w:val="lt-LT"/>
        </w:rPr>
        <w:t>kolektyvų</w:t>
      </w:r>
      <w:r w:rsidR="00350ACF">
        <w:rPr>
          <w:lang w:val="lt-LT"/>
        </w:rPr>
        <w:t xml:space="preserve"> struktūr</w:t>
      </w:r>
      <w:r w:rsidR="00415D1C">
        <w:rPr>
          <w:lang w:val="lt-LT"/>
        </w:rPr>
        <w:t>as</w:t>
      </w:r>
      <w:r w:rsidR="00350ACF">
        <w:rPr>
          <w:lang w:val="lt-LT"/>
        </w:rPr>
        <w:t xml:space="preserve">. </w:t>
      </w:r>
    </w:p>
    <w:p w14:paraId="18AE66B4" w14:textId="77777777" w:rsidR="001A6691" w:rsidRDefault="001A6691" w:rsidP="00F52650">
      <w:pPr>
        <w:spacing w:line="360" w:lineRule="auto"/>
        <w:ind w:firstLine="360"/>
        <w:jc w:val="both"/>
        <w:rPr>
          <w:lang w:val="lt-LT"/>
        </w:rPr>
      </w:pPr>
      <w:r>
        <w:rPr>
          <w:lang w:val="lt-LT"/>
        </w:rPr>
        <w:t>Kaip jau minėta ataskaito</w:t>
      </w:r>
      <w:r w:rsidR="00150243">
        <w:rPr>
          <w:lang w:val="lt-LT"/>
        </w:rPr>
        <w:t>je anksčiau</w:t>
      </w:r>
      <w:r>
        <w:rPr>
          <w:lang w:val="lt-LT"/>
        </w:rPr>
        <w:t xml:space="preserve">, </w:t>
      </w:r>
      <w:r w:rsidR="0076128A">
        <w:rPr>
          <w:lang w:val="lt-LT"/>
        </w:rPr>
        <w:t>d</w:t>
      </w:r>
      <w:r w:rsidR="00150243">
        <w:rPr>
          <w:lang w:val="lt-LT"/>
        </w:rPr>
        <w:t>irekcij</w:t>
      </w:r>
      <w:r w:rsidR="008B79E2">
        <w:rPr>
          <w:lang w:val="lt-LT"/>
        </w:rPr>
        <w:t>ose pastebėtas</w:t>
      </w:r>
      <w:r w:rsidR="00150243">
        <w:rPr>
          <w:lang w:val="lt-LT"/>
        </w:rPr>
        <w:t xml:space="preserve"> polinkis susiaurinti kultūros paveldo lauką iki archeologinio</w:t>
      </w:r>
      <w:r w:rsidR="008B79E2">
        <w:rPr>
          <w:lang w:val="lt-LT"/>
        </w:rPr>
        <w:t xml:space="preserve"> bei</w:t>
      </w:r>
      <w:r w:rsidR="00150243">
        <w:rPr>
          <w:lang w:val="lt-LT"/>
        </w:rPr>
        <w:t xml:space="preserve"> mitologinio paveldo. </w:t>
      </w:r>
      <w:r w:rsidR="008B79E2">
        <w:rPr>
          <w:lang w:val="lt-LT"/>
        </w:rPr>
        <w:t xml:space="preserve">Privalu paminėti, kad </w:t>
      </w:r>
      <w:r w:rsidR="0076128A">
        <w:rPr>
          <w:lang w:val="lt-LT"/>
        </w:rPr>
        <w:t>kolektyvų</w:t>
      </w:r>
      <w:r w:rsidR="008B79E2">
        <w:rPr>
          <w:lang w:val="lt-LT"/>
        </w:rPr>
        <w:t xml:space="preserve"> skyrė dėmesio ne tik </w:t>
      </w:r>
      <w:r w:rsidR="0076128A">
        <w:rPr>
          <w:lang w:val="lt-LT"/>
        </w:rPr>
        <w:t>tokio pobūdžio objektams. T</w:t>
      </w:r>
      <w:r w:rsidR="00A7612E">
        <w:rPr>
          <w:lang w:val="lt-LT"/>
        </w:rPr>
        <w:t xml:space="preserve">ačiau </w:t>
      </w:r>
      <w:r w:rsidR="0076128A">
        <w:rPr>
          <w:lang w:val="lt-LT"/>
        </w:rPr>
        <w:t xml:space="preserve">visgi </w:t>
      </w:r>
      <w:r w:rsidR="00A7612E">
        <w:rPr>
          <w:lang w:val="lt-LT"/>
        </w:rPr>
        <w:t>architektūriniam (didžiąja dalimi) bei urbanistiniam paveldui dėmesio neskirta</w:t>
      </w:r>
      <w:r w:rsidR="00F675D2">
        <w:rPr>
          <w:lang w:val="lt-LT"/>
        </w:rPr>
        <w:t xml:space="preserve"> (išskyrus Kuršių nerijos Parko nac. parko atvejį</w:t>
      </w:r>
      <w:r w:rsidR="0076128A">
        <w:rPr>
          <w:lang w:val="lt-LT"/>
        </w:rPr>
        <w:t>, kai fiksuota Nidos urbanistinio draustinio būklė</w:t>
      </w:r>
      <w:r w:rsidR="00F675D2">
        <w:rPr>
          <w:lang w:val="lt-LT"/>
        </w:rPr>
        <w:t>)</w:t>
      </w:r>
      <w:r w:rsidR="00A7612E">
        <w:rPr>
          <w:lang w:val="lt-LT"/>
        </w:rPr>
        <w:t xml:space="preserve">. </w:t>
      </w:r>
      <w:r w:rsidR="00FA6F38">
        <w:rPr>
          <w:lang w:val="lt-LT"/>
        </w:rPr>
        <w:t>Svarbu paminėti, jog naujosiose pareiginėse nėra užsimenama apie kilnojamojo paveldo saugojimą, tad vertėtų apsvarstyti ir tokias galimybes.</w:t>
      </w:r>
    </w:p>
    <w:p w14:paraId="1CE21434" w14:textId="54B90435" w:rsidR="001B031B" w:rsidRPr="001B031B" w:rsidRDefault="005B5C7A" w:rsidP="00343752">
      <w:pPr>
        <w:spacing w:line="360" w:lineRule="auto"/>
        <w:ind w:firstLine="360"/>
        <w:jc w:val="both"/>
        <w:rPr>
          <w:lang w:val="lt-LT"/>
        </w:rPr>
      </w:pPr>
      <w:r w:rsidRPr="005B5C7A">
        <w:rPr>
          <w:b/>
          <w:lang w:val="lt-LT"/>
        </w:rPr>
        <w:t xml:space="preserve">Specialistų kompetencijos. </w:t>
      </w:r>
      <w:r w:rsidR="00DF2FD1" w:rsidRPr="00DF2FD1">
        <w:rPr>
          <w:lang w:val="lt-LT"/>
        </w:rPr>
        <w:t xml:space="preserve">Specifiniams </w:t>
      </w:r>
      <w:r w:rsidR="00DF2FD1">
        <w:rPr>
          <w:lang w:val="lt-LT"/>
        </w:rPr>
        <w:t>kultūros paveldo objektams restauruoti ar tvarkyti (</w:t>
      </w:r>
      <w:r w:rsidR="00415D1C">
        <w:rPr>
          <w:lang w:val="lt-LT"/>
        </w:rPr>
        <w:t>pavyzdžiui,</w:t>
      </w:r>
      <w:r w:rsidR="001B031B">
        <w:rPr>
          <w:lang w:val="lt-LT"/>
        </w:rPr>
        <w:t xml:space="preserve"> </w:t>
      </w:r>
      <w:r w:rsidR="00DF2FD1">
        <w:rPr>
          <w:lang w:val="lt-LT"/>
        </w:rPr>
        <w:t>Žemaitij</w:t>
      </w:r>
      <w:r w:rsidR="001B031B">
        <w:rPr>
          <w:lang w:val="lt-LT"/>
        </w:rPr>
        <w:t>os etnografinio regiono kryžius</w:t>
      </w:r>
      <w:r w:rsidR="00DF2FD1">
        <w:rPr>
          <w:lang w:val="lt-LT"/>
        </w:rPr>
        <w:t>) neretai jaučiamas</w:t>
      </w:r>
      <w:r w:rsidR="001B031B">
        <w:rPr>
          <w:lang w:val="lt-LT"/>
        </w:rPr>
        <w:t xml:space="preserve"> atestuotų kryždirbių </w:t>
      </w:r>
      <w:r w:rsidR="00DF2FD1">
        <w:rPr>
          <w:lang w:val="lt-LT"/>
        </w:rPr>
        <w:t>trūkumas</w:t>
      </w:r>
      <w:r w:rsidR="001B031B">
        <w:rPr>
          <w:lang w:val="lt-LT"/>
        </w:rPr>
        <w:t xml:space="preserve">. Specialistai kaip pavyzdį pateikė atvejį, kai </w:t>
      </w:r>
      <w:r w:rsidR="001776F6">
        <w:rPr>
          <w:lang w:val="lt-LT"/>
        </w:rPr>
        <w:t xml:space="preserve">už kryždirbystės amatą </w:t>
      </w:r>
      <w:r w:rsidR="00415D1C">
        <w:rPr>
          <w:lang w:val="lt-LT"/>
        </w:rPr>
        <w:t>aukso vainiką</w:t>
      </w:r>
      <w:r w:rsidR="001B031B">
        <w:rPr>
          <w:lang w:val="lt-LT"/>
        </w:rPr>
        <w:t xml:space="preserve"> </w:t>
      </w:r>
      <w:r w:rsidR="00415D1C">
        <w:rPr>
          <w:lang w:val="lt-LT"/>
        </w:rPr>
        <w:t>turintis</w:t>
      </w:r>
      <w:r w:rsidR="001776F6">
        <w:rPr>
          <w:lang w:val="lt-LT"/>
        </w:rPr>
        <w:t xml:space="preserve"> </w:t>
      </w:r>
      <w:r w:rsidR="00415D1C">
        <w:rPr>
          <w:lang w:val="lt-LT"/>
        </w:rPr>
        <w:t>amatininkas</w:t>
      </w:r>
      <w:r w:rsidR="001B031B">
        <w:rPr>
          <w:lang w:val="lt-LT"/>
        </w:rPr>
        <w:t xml:space="preserve"> negali užsiimti tvarkymo darbais, </w:t>
      </w:r>
      <w:r w:rsidR="001776F6">
        <w:rPr>
          <w:lang w:val="lt-LT"/>
        </w:rPr>
        <w:t xml:space="preserve">nes </w:t>
      </w:r>
      <w:r w:rsidR="0063604F">
        <w:rPr>
          <w:lang w:val="lt-LT"/>
        </w:rPr>
        <w:t>toks apdovanojimas nesu</w:t>
      </w:r>
      <w:r w:rsidR="00415D1C">
        <w:rPr>
          <w:lang w:val="lt-LT"/>
        </w:rPr>
        <w:t>teikia atestato kryžių tvarkymui</w:t>
      </w:r>
      <w:r w:rsidR="001776F6">
        <w:rPr>
          <w:lang w:val="lt-LT"/>
        </w:rPr>
        <w:t xml:space="preserve">. </w:t>
      </w:r>
      <w:r w:rsidR="0063604F">
        <w:rPr>
          <w:lang w:val="lt-LT"/>
        </w:rPr>
        <w:t xml:space="preserve">Taip pat </w:t>
      </w:r>
      <w:r w:rsidR="00415D1C">
        <w:rPr>
          <w:lang w:val="lt-LT"/>
        </w:rPr>
        <w:t xml:space="preserve">– </w:t>
      </w:r>
      <w:r w:rsidR="0063604F">
        <w:rPr>
          <w:lang w:val="lt-LT"/>
        </w:rPr>
        <w:t>kompetetingų specialistų trūkumas</w:t>
      </w:r>
      <w:r w:rsidR="001B031B">
        <w:rPr>
          <w:lang w:val="lt-LT"/>
        </w:rPr>
        <w:t xml:space="preserve"> </w:t>
      </w:r>
      <w:r w:rsidR="00DF2FD1">
        <w:rPr>
          <w:lang w:val="lt-LT"/>
        </w:rPr>
        <w:t>savivaldybių paveldo skyriuose</w:t>
      </w:r>
      <w:r w:rsidR="0063604F">
        <w:rPr>
          <w:lang w:val="lt-LT"/>
        </w:rPr>
        <w:t xml:space="preserve"> atsiliepia ir ST paveldui, kadangi dėl </w:t>
      </w:r>
      <w:r w:rsidR="00415D1C">
        <w:rPr>
          <w:lang w:val="lt-LT"/>
        </w:rPr>
        <w:t>paveldosaugininkų didelio užimtumo</w:t>
      </w:r>
      <w:r w:rsidR="0063604F">
        <w:rPr>
          <w:lang w:val="lt-LT"/>
        </w:rPr>
        <w:t xml:space="preserve"> atidedama ar nesprendžiama dalis klausimų. </w:t>
      </w:r>
    </w:p>
    <w:p w14:paraId="282DDD31" w14:textId="77777777" w:rsidR="00CC7E16" w:rsidRPr="00CC7E16" w:rsidRDefault="00415D1C" w:rsidP="00DA0ACF">
      <w:pPr>
        <w:pStyle w:val="ListParagraph"/>
        <w:numPr>
          <w:ilvl w:val="0"/>
          <w:numId w:val="8"/>
        </w:numPr>
        <w:spacing w:line="360" w:lineRule="auto"/>
        <w:ind w:left="426" w:hanging="426"/>
        <w:jc w:val="both"/>
        <w:rPr>
          <w:b/>
          <w:lang w:val="lt-LT"/>
        </w:rPr>
      </w:pPr>
      <w:r>
        <w:rPr>
          <w:b/>
          <w:lang w:val="lt-LT"/>
        </w:rPr>
        <w:t>P</w:t>
      </w:r>
      <w:r w:rsidR="00CC7E16" w:rsidRPr="00CC7E16">
        <w:rPr>
          <w:b/>
          <w:lang w:val="lt-LT"/>
        </w:rPr>
        <w:t>areigybių pavadinimai</w:t>
      </w:r>
      <w:r>
        <w:rPr>
          <w:b/>
          <w:lang w:val="lt-LT"/>
        </w:rPr>
        <w:t xml:space="preserve"> specialistams, atsakingiems už paveldo klausimus</w:t>
      </w:r>
    </w:p>
    <w:p w14:paraId="028B7387" w14:textId="77777777" w:rsidR="00AB76E8" w:rsidRPr="00C07F34" w:rsidRDefault="001F0872" w:rsidP="007D01AE">
      <w:pPr>
        <w:spacing w:line="360" w:lineRule="auto"/>
        <w:ind w:firstLine="360"/>
        <w:jc w:val="both"/>
        <w:rPr>
          <w:lang w:val="lt-LT"/>
        </w:rPr>
      </w:pPr>
      <w:r w:rsidRPr="00CC7E16">
        <w:rPr>
          <w:lang w:val="lt-LT"/>
        </w:rPr>
        <w:t xml:space="preserve">Išnagrinėjus </w:t>
      </w:r>
      <w:r w:rsidR="0076128A">
        <w:rPr>
          <w:lang w:val="lt-LT"/>
        </w:rPr>
        <w:t>2020 ir 2021 m. buvusių d</w:t>
      </w:r>
      <w:r w:rsidR="00CC7E16">
        <w:rPr>
          <w:lang w:val="lt-LT"/>
        </w:rPr>
        <w:t xml:space="preserve">irekcijų veiklos planus bei ataskaitas matyti, jog daugumos </w:t>
      </w:r>
      <w:r w:rsidR="0076128A">
        <w:rPr>
          <w:lang w:val="lt-LT"/>
        </w:rPr>
        <w:t>direkcijų</w:t>
      </w:r>
      <w:r w:rsidR="00CC7E16">
        <w:rPr>
          <w:lang w:val="lt-LT"/>
        </w:rPr>
        <w:t xml:space="preserve"> vykdyta veikla, buvo susijusi tiek su nematerialiuoju, tiek su nekilnojamuoj</w:t>
      </w:r>
      <w:r w:rsidR="0076128A">
        <w:rPr>
          <w:lang w:val="lt-LT"/>
        </w:rPr>
        <w:t>u kultūros paveldu. Pavyzdžiui,</w:t>
      </w:r>
      <w:r w:rsidR="00CC7E16">
        <w:rPr>
          <w:lang w:val="lt-LT"/>
        </w:rPr>
        <w:t xml:space="preserve"> </w:t>
      </w:r>
      <w:r w:rsidR="007D01AE">
        <w:rPr>
          <w:lang w:val="lt-LT"/>
        </w:rPr>
        <w:t>be kelių išimčių</w:t>
      </w:r>
      <w:r w:rsidR="0076128A">
        <w:rPr>
          <w:lang w:val="lt-LT"/>
        </w:rPr>
        <w:t>, visose d</w:t>
      </w:r>
      <w:r w:rsidR="007D01AE">
        <w:rPr>
          <w:lang w:val="lt-LT"/>
        </w:rPr>
        <w:t xml:space="preserve">irekcijose buvo atlikti piliakalnių </w:t>
      </w:r>
      <w:r w:rsidR="007D01AE" w:rsidRPr="00415D1C">
        <w:rPr>
          <w:lang w:val="lt-LT"/>
        </w:rPr>
        <w:t xml:space="preserve">tvarkymo ir priežiūros </w:t>
      </w:r>
      <w:r w:rsidR="0076128A">
        <w:rPr>
          <w:lang w:val="lt-LT"/>
        </w:rPr>
        <w:t>darbai. Didelė dalis d</w:t>
      </w:r>
      <w:r w:rsidR="007D01AE">
        <w:rPr>
          <w:lang w:val="lt-LT"/>
        </w:rPr>
        <w:t xml:space="preserve">irekcijų užsiėmė </w:t>
      </w:r>
      <w:r w:rsidR="0059380E">
        <w:rPr>
          <w:lang w:val="lt-LT"/>
        </w:rPr>
        <w:t>senųjų kapinių, piliaviečių, pilkapynų, dvarviečių, mitologinių akmenų, sakralinių šaltinių</w:t>
      </w:r>
      <w:r w:rsidR="00415D1C">
        <w:rPr>
          <w:lang w:val="lt-LT"/>
        </w:rPr>
        <w:t xml:space="preserve"> priežiūra ir tvarkymu</w:t>
      </w:r>
      <w:r w:rsidR="00462F8F" w:rsidRPr="00462F8F">
        <w:rPr>
          <w:lang w:val="lt-LT"/>
        </w:rPr>
        <w:t xml:space="preserve">. </w:t>
      </w:r>
      <w:r w:rsidR="00415D1C">
        <w:rPr>
          <w:lang w:val="lt-LT"/>
        </w:rPr>
        <w:t>Kai kurių D</w:t>
      </w:r>
      <w:r w:rsidR="00462F8F">
        <w:rPr>
          <w:lang w:val="lt-LT"/>
        </w:rPr>
        <w:t xml:space="preserve">irekcijų </w:t>
      </w:r>
      <w:r w:rsidR="004D3D26">
        <w:rPr>
          <w:lang w:val="lt-LT"/>
        </w:rPr>
        <w:t xml:space="preserve">veiklos </w:t>
      </w:r>
      <w:r w:rsidR="00462F8F">
        <w:rPr>
          <w:lang w:val="lt-LT"/>
        </w:rPr>
        <w:t>ataskaitose yra</w:t>
      </w:r>
      <w:r w:rsidR="004D3D26">
        <w:rPr>
          <w:lang w:val="lt-LT"/>
        </w:rPr>
        <w:t xml:space="preserve"> užfiksuotas ir mažosios kraštovaizdžio architektūros</w:t>
      </w:r>
      <w:r w:rsidR="00210BE0">
        <w:rPr>
          <w:lang w:val="lt-LT"/>
        </w:rPr>
        <w:t xml:space="preserve"> objektų (koplytėlių, koplytstulpių, kryžių, stogastulpių) tvarkymas. Neatsiejamai vykdomi ir įvairūs projektai, edukacijos ir paskaitos, susijusios su krašto istorija, </w:t>
      </w:r>
      <w:r w:rsidR="00882F85">
        <w:rPr>
          <w:lang w:val="lt-LT"/>
        </w:rPr>
        <w:t>istoriškai svarbiais pastatais</w:t>
      </w:r>
      <w:r w:rsidR="00210BE0">
        <w:rPr>
          <w:lang w:val="lt-LT"/>
        </w:rPr>
        <w:t xml:space="preserve"> pan. </w:t>
      </w:r>
      <w:r w:rsidR="00AB76E8">
        <w:rPr>
          <w:lang w:val="lt-LT"/>
        </w:rPr>
        <w:t>Kai kuriose ataskaitose</w:t>
      </w:r>
      <w:r w:rsidR="00882F85">
        <w:rPr>
          <w:lang w:val="lt-LT"/>
        </w:rPr>
        <w:t xml:space="preserve"> minėta, jog specialistai atli</w:t>
      </w:r>
      <w:r w:rsidR="0076128A">
        <w:rPr>
          <w:lang w:val="lt-LT"/>
        </w:rPr>
        <w:t>e</w:t>
      </w:r>
      <w:r w:rsidR="00882F85">
        <w:rPr>
          <w:lang w:val="lt-LT"/>
        </w:rPr>
        <w:t>ka</w:t>
      </w:r>
      <w:r w:rsidR="00AB76E8">
        <w:rPr>
          <w:lang w:val="lt-LT"/>
        </w:rPr>
        <w:t xml:space="preserve"> kultūros paveldo objektų monitoringą. Galima pastebėti, jog veiklos mastas </w:t>
      </w:r>
      <w:r w:rsidR="00DC0B55">
        <w:rPr>
          <w:lang w:val="lt-LT"/>
        </w:rPr>
        <w:t xml:space="preserve">yra išties platus, t.y. – neapimantis vien tik nekilnojamojo paveldo saugojimo. Dėl šios priežasties naujųjų sistemos direkcijų </w:t>
      </w:r>
      <w:r w:rsidR="00882F85">
        <w:rPr>
          <w:lang w:val="lt-LT"/>
        </w:rPr>
        <w:t>bei nac. parkų specialistai</w:t>
      </w:r>
      <w:r w:rsidR="00DC0B55">
        <w:rPr>
          <w:lang w:val="lt-LT"/>
        </w:rPr>
        <w:t xml:space="preserve"> (atsakingi už </w:t>
      </w:r>
      <w:r w:rsidR="00882F85">
        <w:rPr>
          <w:lang w:val="lt-LT"/>
        </w:rPr>
        <w:t>nekilnojamojo</w:t>
      </w:r>
      <w:r w:rsidR="00DC0B55">
        <w:rPr>
          <w:lang w:val="lt-LT"/>
        </w:rPr>
        <w:t xml:space="preserve"> paveldo saugojimą) galėtų vadintis „</w:t>
      </w:r>
      <w:r w:rsidR="00882F85">
        <w:rPr>
          <w:lang w:val="lt-LT"/>
        </w:rPr>
        <w:t>Materialaus kultūros paveldo specialistas</w:t>
      </w:r>
      <w:r w:rsidR="00DC0B55">
        <w:rPr>
          <w:lang w:val="lt-LT"/>
        </w:rPr>
        <w:t>“, kadangi sąvoka „materialusis paveldas“ yra platesnė nei „nekilnojamasis paveldas“</w:t>
      </w:r>
      <w:r w:rsidR="00C07F34">
        <w:rPr>
          <w:lang w:val="lt-LT"/>
        </w:rPr>
        <w:t xml:space="preserve">. </w:t>
      </w:r>
      <w:r w:rsidR="00882F85" w:rsidRPr="00882F85">
        <w:rPr>
          <w:lang w:val="lt-LT"/>
        </w:rPr>
        <w:t>Pavyzdžiui, m</w:t>
      </w:r>
      <w:r w:rsidR="00C07F34" w:rsidRPr="00882F85">
        <w:rPr>
          <w:lang w:val="lt-LT"/>
        </w:rPr>
        <w:t xml:space="preserve">ažosios kraštovaizdžio architektūros atveju. </w:t>
      </w:r>
      <w:r w:rsidR="00C07F34">
        <w:rPr>
          <w:lang w:val="lt-LT"/>
        </w:rPr>
        <w:t>Naujųjų sistemos direkc</w:t>
      </w:r>
      <w:r w:rsidR="00882F85">
        <w:rPr>
          <w:lang w:val="lt-LT"/>
        </w:rPr>
        <w:t xml:space="preserve">ijų pareiginėje (kalbant apie </w:t>
      </w:r>
      <w:r w:rsidR="00C07F34">
        <w:rPr>
          <w:lang w:val="lt-LT"/>
        </w:rPr>
        <w:t>materialųjį paveldą)</w:t>
      </w:r>
      <w:r w:rsidR="009F3889">
        <w:rPr>
          <w:lang w:val="lt-LT"/>
        </w:rPr>
        <w:t xml:space="preserve"> pareigybė yra įvardinta kaip „Kraštovaizdžio apsaugos skyriaus vyriausiasis specialistas“</w:t>
      </w:r>
      <w:r w:rsidR="00EE25FB">
        <w:rPr>
          <w:lang w:val="lt-LT"/>
        </w:rPr>
        <w:t xml:space="preserve">. Senosiose sistemos direkcijose kai kurie už šiuos klausimus atsakingi specialistai turėjo analogišką „Kraštovaizdžio apsaugos skyriaus vyriausiasis specialistas“ pareigybės pavadinimą. Tačiau toks įvardijimas gali būti </w:t>
      </w:r>
      <w:r w:rsidR="00882F85">
        <w:rPr>
          <w:lang w:val="lt-LT"/>
        </w:rPr>
        <w:t>klaidinantis</w:t>
      </w:r>
      <w:r w:rsidR="00EE25FB">
        <w:rPr>
          <w:lang w:val="lt-LT"/>
        </w:rPr>
        <w:t xml:space="preserve">, ypač dėl praeityje egzistavusios situacijos, kai </w:t>
      </w:r>
      <w:r w:rsidR="00882F85">
        <w:rPr>
          <w:lang w:val="lt-LT"/>
        </w:rPr>
        <w:t xml:space="preserve">specialistai dirbę po tokiu pavadinimu kartais būdavo tik iš dalies arba visai neatsakingi už </w:t>
      </w:r>
      <w:r w:rsidR="0076128A">
        <w:rPr>
          <w:lang w:val="lt-LT"/>
        </w:rPr>
        <w:t xml:space="preserve">kultūros </w:t>
      </w:r>
      <w:r w:rsidR="00882F85">
        <w:rPr>
          <w:lang w:val="lt-LT"/>
        </w:rPr>
        <w:t>paveldo klausimus.</w:t>
      </w:r>
      <w:r w:rsidR="00EE25FB">
        <w:rPr>
          <w:lang w:val="lt-LT"/>
        </w:rPr>
        <w:t xml:space="preserve"> Taip pat </w:t>
      </w:r>
      <w:r w:rsidR="00816682">
        <w:rPr>
          <w:lang w:val="lt-LT"/>
        </w:rPr>
        <w:t xml:space="preserve">pareigybės įvardijimas kaip „Materialaus kultūros paveldo specialistas“ suteiktų daugiau „svorio“ bei aiškumo </w:t>
      </w:r>
      <w:r w:rsidR="00882F85">
        <w:rPr>
          <w:lang w:val="lt-LT"/>
        </w:rPr>
        <w:t>tiek Sistemos kolegoms, tiek visuomenei.</w:t>
      </w:r>
      <w:r w:rsidR="00816682">
        <w:rPr>
          <w:lang w:val="lt-LT"/>
        </w:rPr>
        <w:t xml:space="preserve"> </w:t>
      </w:r>
    </w:p>
    <w:p w14:paraId="3ADBA389" w14:textId="77777777" w:rsidR="001F0872" w:rsidRDefault="00816682" w:rsidP="007D01AE">
      <w:pPr>
        <w:spacing w:line="360" w:lineRule="auto"/>
        <w:ind w:firstLine="360"/>
        <w:jc w:val="both"/>
        <w:rPr>
          <w:lang w:val="lt-LT"/>
        </w:rPr>
      </w:pPr>
      <w:r>
        <w:rPr>
          <w:lang w:val="lt-LT"/>
        </w:rPr>
        <w:t xml:space="preserve">Ataskaitose matyti, jog per pastaruosius dvejus metus buvo intensyviai vykdytos veiklos, susijusios su nematerialiuoju kultūros paveldu. Labiausiai paplitusi praktika – kasmetinių švenčių organizavimas valstybiniuose parkuose. Tačiau taip pat organizuota ir daugybė mokymų, edukacijų, susijusių su to krašto savitumais. </w:t>
      </w:r>
      <w:r w:rsidR="00DD6C19">
        <w:rPr>
          <w:lang w:val="lt-LT"/>
        </w:rPr>
        <w:t>Visose</w:t>
      </w:r>
      <w:r>
        <w:rPr>
          <w:lang w:val="lt-LT"/>
        </w:rPr>
        <w:t xml:space="preserve"> </w:t>
      </w:r>
      <w:r w:rsidR="00F24A47">
        <w:rPr>
          <w:lang w:val="lt-LT"/>
        </w:rPr>
        <w:t xml:space="preserve">(išskyrus Krekenavos, Kauno marių, </w:t>
      </w:r>
      <w:r w:rsidR="00504838">
        <w:rPr>
          <w:lang w:val="lt-LT"/>
        </w:rPr>
        <w:t xml:space="preserve">Rambyno, Ventos, </w:t>
      </w:r>
      <w:r w:rsidR="00DD6C19">
        <w:rPr>
          <w:lang w:val="lt-LT"/>
        </w:rPr>
        <w:t xml:space="preserve">Vištyčio parkų Direkcijas) </w:t>
      </w:r>
      <w:r>
        <w:rPr>
          <w:lang w:val="lt-LT"/>
        </w:rPr>
        <w:t xml:space="preserve">specialistai organizavo labiau </w:t>
      </w:r>
      <w:r w:rsidR="00DD6C19" w:rsidRPr="002B707C">
        <w:rPr>
          <w:lang w:val="lt-LT"/>
        </w:rPr>
        <w:t>su vietos kultūros specifika susijusias</w:t>
      </w:r>
      <w:r w:rsidRPr="002B707C">
        <w:rPr>
          <w:lang w:val="lt-LT"/>
        </w:rPr>
        <w:t xml:space="preserve"> veiklas n</w:t>
      </w:r>
      <w:r>
        <w:rPr>
          <w:lang w:val="lt-LT"/>
        </w:rPr>
        <w:t>ei valstybinės šventės, lygiadienių minėjima</w:t>
      </w:r>
      <w:r w:rsidR="00F24A47">
        <w:rPr>
          <w:lang w:val="lt-LT"/>
        </w:rPr>
        <w:t xml:space="preserve">i ir pan. </w:t>
      </w:r>
      <w:r w:rsidR="0076128A">
        <w:rPr>
          <w:lang w:val="lt-LT"/>
        </w:rPr>
        <w:t>Senosiose d</w:t>
      </w:r>
      <w:r w:rsidR="00E53357">
        <w:rPr>
          <w:lang w:val="lt-LT"/>
        </w:rPr>
        <w:t>irekcijose</w:t>
      </w:r>
      <w:r w:rsidR="00D70F6A">
        <w:rPr>
          <w:lang w:val="lt-LT"/>
        </w:rPr>
        <w:t xml:space="preserve"> (ir dabartinių nac. parų kolektyvuose)</w:t>
      </w:r>
      <w:r w:rsidR="00E53357">
        <w:rPr>
          <w:lang w:val="lt-LT"/>
        </w:rPr>
        <w:t xml:space="preserve"> už nematerialųjį paveldą atsakingi specialistai buvo</w:t>
      </w:r>
      <w:r w:rsidR="00D70F6A">
        <w:rPr>
          <w:lang w:val="lt-LT"/>
        </w:rPr>
        <w:t>/yra</w:t>
      </w:r>
      <w:r w:rsidR="00E53357">
        <w:rPr>
          <w:lang w:val="lt-LT"/>
        </w:rPr>
        <w:t xml:space="preserve"> įvardinti kaip „kultūrologai“. Naujojoje pareiginėje sąvoka „kultūrologas“ išlieka. Apskritai, sąvoka, „kultūrologija“ apibrėžia </w:t>
      </w:r>
      <w:r w:rsidR="000455A8">
        <w:rPr>
          <w:lang w:val="lt-LT"/>
        </w:rPr>
        <w:t>mokslą apie kultūras kaip visumą</w:t>
      </w:r>
      <w:r w:rsidR="0076128A">
        <w:rPr>
          <w:lang w:val="lt-LT"/>
        </w:rPr>
        <w:t>. Nors „kultūrologai“ Lietuvos valst. p</w:t>
      </w:r>
      <w:r w:rsidR="000455A8">
        <w:rPr>
          <w:lang w:val="lt-LT"/>
        </w:rPr>
        <w:t xml:space="preserve">arkuose iš tiesų veikia įvairiausių veiklų, susijusių su nematerialiuoju paveldu, tačiau tad toks pareigybės pavadinimas yra per platus vietos kultūros specialistui. „Dvasinio paveldo“ sąvoka yra </w:t>
      </w:r>
      <w:r w:rsidR="00826CF2">
        <w:rPr>
          <w:lang w:val="lt-LT"/>
        </w:rPr>
        <w:t xml:space="preserve">reikšmiškai </w:t>
      </w:r>
      <w:r w:rsidR="000455A8">
        <w:rPr>
          <w:lang w:val="lt-LT"/>
        </w:rPr>
        <w:t xml:space="preserve">nepakankamai plati </w:t>
      </w:r>
      <w:r w:rsidR="00826CF2">
        <w:rPr>
          <w:lang w:val="lt-LT"/>
        </w:rPr>
        <w:t>šiam apibrėžimui, kadangi ne visa nusistovėjusi žmonių veikla bei išrai</w:t>
      </w:r>
      <w:r w:rsidR="00882F85">
        <w:rPr>
          <w:lang w:val="lt-LT"/>
        </w:rPr>
        <w:t>škos formos galėtų būti vadinamos</w:t>
      </w:r>
      <w:r w:rsidR="00826CF2">
        <w:rPr>
          <w:lang w:val="lt-LT"/>
        </w:rPr>
        <w:t xml:space="preserve"> dvasiniu paveldu.</w:t>
      </w:r>
      <w:r w:rsidR="000455A8">
        <w:rPr>
          <w:lang w:val="lt-LT"/>
        </w:rPr>
        <w:t xml:space="preserve"> Tad </w:t>
      </w:r>
      <w:r w:rsidR="00826CF2">
        <w:rPr>
          <w:lang w:val="lt-LT"/>
        </w:rPr>
        <w:t xml:space="preserve">galbūt </w:t>
      </w:r>
      <w:r w:rsidR="000455A8">
        <w:rPr>
          <w:lang w:val="lt-LT"/>
        </w:rPr>
        <w:t xml:space="preserve">tinkamiausia </w:t>
      </w:r>
      <w:r w:rsidR="00826CF2">
        <w:rPr>
          <w:lang w:val="lt-LT"/>
        </w:rPr>
        <w:t>būtų likti prie sąvokos</w:t>
      </w:r>
      <w:r w:rsidR="000455A8">
        <w:rPr>
          <w:lang w:val="lt-LT"/>
        </w:rPr>
        <w:t xml:space="preserve"> „nematerialusis </w:t>
      </w:r>
      <w:r w:rsidR="00826CF2">
        <w:rPr>
          <w:lang w:val="lt-LT"/>
        </w:rPr>
        <w:t xml:space="preserve">kultūros </w:t>
      </w:r>
      <w:r w:rsidR="000455A8">
        <w:rPr>
          <w:lang w:val="lt-LT"/>
        </w:rPr>
        <w:t>paveldas“, o pareiginėje</w:t>
      </w:r>
      <w:r w:rsidR="00826CF2">
        <w:rPr>
          <w:lang w:val="lt-LT"/>
        </w:rPr>
        <w:t xml:space="preserve"> galėtų likti įvardijimas </w:t>
      </w:r>
      <w:r w:rsidR="000455A8">
        <w:rPr>
          <w:lang w:val="lt-LT"/>
        </w:rPr>
        <w:t xml:space="preserve">„Nematerialaus </w:t>
      </w:r>
      <w:r w:rsidR="00826CF2">
        <w:rPr>
          <w:lang w:val="lt-LT"/>
        </w:rPr>
        <w:t xml:space="preserve">kultūros </w:t>
      </w:r>
      <w:r w:rsidR="000455A8">
        <w:rPr>
          <w:lang w:val="lt-LT"/>
        </w:rPr>
        <w:t xml:space="preserve">paveldo specialistas“. </w:t>
      </w:r>
      <w:r w:rsidR="00826CF2">
        <w:rPr>
          <w:lang w:val="lt-LT"/>
        </w:rPr>
        <w:t xml:space="preserve">Juo labiau, jog sąvoka yra vartojama ir Nematerialaus kultūros paveldo vertybių sąvado pavadinime. </w:t>
      </w:r>
    </w:p>
    <w:p w14:paraId="171DA008" w14:textId="77777777" w:rsidR="00113CFA" w:rsidRDefault="00826CF2" w:rsidP="00113CFA">
      <w:pPr>
        <w:spacing w:line="360" w:lineRule="auto"/>
        <w:ind w:firstLine="360"/>
        <w:jc w:val="both"/>
        <w:rPr>
          <w:lang w:val="lt-LT"/>
        </w:rPr>
      </w:pPr>
      <w:r>
        <w:rPr>
          <w:lang w:val="lt-LT"/>
        </w:rPr>
        <w:t>Senieji pareigybių pavadinimai</w:t>
      </w:r>
      <w:r w:rsidR="004B0629">
        <w:rPr>
          <w:lang w:val="lt-LT"/>
        </w:rPr>
        <w:t xml:space="preserve"> per tris dešimtis metų</w:t>
      </w:r>
      <w:r>
        <w:rPr>
          <w:lang w:val="lt-LT"/>
        </w:rPr>
        <w:t xml:space="preserve"> yra nusistovėję tarp Sistemos darbuotojų. </w:t>
      </w:r>
      <w:r w:rsidR="00D70F6A">
        <w:rPr>
          <w:lang w:val="lt-LT"/>
        </w:rPr>
        <w:t>Nors pokyčio</w:t>
      </w:r>
      <w:r w:rsidR="00BD0DD9">
        <w:rPr>
          <w:lang w:val="lt-LT"/>
        </w:rPr>
        <w:t xml:space="preserve"> atliekamoms funkcijoms </w:t>
      </w:r>
      <w:r w:rsidR="00D70F6A">
        <w:rPr>
          <w:lang w:val="lt-LT"/>
        </w:rPr>
        <w:t>pavadinimai nedaro</w:t>
      </w:r>
      <w:r w:rsidR="00BD0DD9">
        <w:rPr>
          <w:lang w:val="lt-LT"/>
        </w:rPr>
        <w:t xml:space="preserve">, tačiau realias funkcijas atliepiantys pavadinimai įneštų aiškumo tiek Sistemos kolegoms, tiek suinteresuotai visuomenei. </w:t>
      </w:r>
      <w:r w:rsidR="008A0818">
        <w:rPr>
          <w:lang w:val="lt-LT"/>
        </w:rPr>
        <w:t xml:space="preserve">Tad tolimesnėse šios ataskaitos dalyse bus apsistojama ties šiomis sąvokomis.  </w:t>
      </w:r>
    </w:p>
    <w:p w14:paraId="6691148B" w14:textId="77777777" w:rsidR="007D01AE" w:rsidRPr="007D01AE" w:rsidRDefault="007D01AE" w:rsidP="00DA0ACF">
      <w:pPr>
        <w:pStyle w:val="ListParagraph"/>
        <w:numPr>
          <w:ilvl w:val="0"/>
          <w:numId w:val="8"/>
        </w:numPr>
        <w:spacing w:line="360" w:lineRule="auto"/>
        <w:ind w:left="426" w:hanging="426"/>
        <w:jc w:val="both"/>
        <w:rPr>
          <w:b/>
          <w:lang w:val="lt-LT"/>
        </w:rPr>
      </w:pPr>
      <w:r w:rsidRPr="007D01AE">
        <w:rPr>
          <w:b/>
          <w:lang w:val="lt-LT"/>
        </w:rPr>
        <w:t>Tarnybos specialisto poreikis kultūros paveldo klausimams spręsti</w:t>
      </w:r>
    </w:p>
    <w:p w14:paraId="66CDF6D4" w14:textId="77777777" w:rsidR="003263ED" w:rsidRDefault="00D70F6A" w:rsidP="00343752">
      <w:pPr>
        <w:spacing w:line="360" w:lineRule="auto"/>
        <w:ind w:firstLine="426"/>
        <w:jc w:val="both"/>
        <w:rPr>
          <w:lang w:val="lt-LT"/>
        </w:rPr>
      </w:pPr>
      <w:r>
        <w:rPr>
          <w:lang w:val="lt-LT"/>
        </w:rPr>
        <w:t>Tam, jog būtų iš</w:t>
      </w:r>
      <w:r w:rsidR="008A0818" w:rsidRPr="008A0818">
        <w:rPr>
          <w:lang w:val="lt-LT"/>
        </w:rPr>
        <w:t xml:space="preserve">aiškintas ir pagrįstas Tarnybos specialistų </w:t>
      </w:r>
      <w:r w:rsidR="008A0818">
        <w:rPr>
          <w:lang w:val="lt-LT"/>
        </w:rPr>
        <w:t>poreikis paveldo klaus</w:t>
      </w:r>
      <w:r w:rsidR="008A0818" w:rsidRPr="008A0818">
        <w:rPr>
          <w:lang w:val="lt-LT"/>
        </w:rPr>
        <w:t xml:space="preserve">imams spręsti/kuruoti, buvo būtina įvertinti </w:t>
      </w:r>
      <w:r w:rsidR="008A0818">
        <w:rPr>
          <w:lang w:val="lt-LT"/>
        </w:rPr>
        <w:t xml:space="preserve">Sistemoje dirbančių ir patirtį sukaupusių darbuotojų įžvalgas. </w:t>
      </w:r>
      <w:r w:rsidR="008F0BC9">
        <w:rPr>
          <w:lang w:val="lt-LT"/>
        </w:rPr>
        <w:t>Svarbu paminėti, kad da</w:t>
      </w:r>
      <w:r w:rsidR="009E71B0">
        <w:rPr>
          <w:lang w:val="lt-LT"/>
        </w:rPr>
        <w:t xml:space="preserve">žniausiai </w:t>
      </w:r>
      <w:r w:rsidR="007B7853">
        <w:rPr>
          <w:lang w:val="lt-LT"/>
        </w:rPr>
        <w:t>diskusijose minėta</w:t>
      </w:r>
      <w:r w:rsidR="009E71B0">
        <w:rPr>
          <w:lang w:val="lt-LT"/>
        </w:rPr>
        <w:t xml:space="preserve"> spraga </w:t>
      </w:r>
      <w:r w:rsidR="007B7853">
        <w:rPr>
          <w:lang w:val="lt-LT"/>
        </w:rPr>
        <w:t>buvo</w:t>
      </w:r>
      <w:r w:rsidR="009E71B0">
        <w:rPr>
          <w:lang w:val="lt-LT"/>
        </w:rPr>
        <w:t xml:space="preserve"> komu</w:t>
      </w:r>
      <w:r w:rsidR="008F0BC9">
        <w:rPr>
          <w:lang w:val="lt-LT"/>
        </w:rPr>
        <w:t>nikac</w:t>
      </w:r>
      <w:r w:rsidR="009E71B0">
        <w:rPr>
          <w:lang w:val="lt-LT"/>
        </w:rPr>
        <w:t>i</w:t>
      </w:r>
      <w:r w:rsidR="008F0BC9">
        <w:rPr>
          <w:lang w:val="lt-LT"/>
        </w:rPr>
        <w:t>jos trūkumas</w:t>
      </w:r>
      <w:r w:rsidR="007B7853">
        <w:rPr>
          <w:lang w:val="lt-LT"/>
        </w:rPr>
        <w:t xml:space="preserve"> – tiek </w:t>
      </w:r>
      <w:r w:rsidR="003263ED">
        <w:rPr>
          <w:lang w:val="lt-LT"/>
        </w:rPr>
        <w:t>viduje tarp Sistemos darbuotojų, tiek su išorinėmis institucijomis (KPD, savivaldybių administracijomis)</w:t>
      </w:r>
      <w:r w:rsidR="008F0BC9">
        <w:rPr>
          <w:lang w:val="lt-LT"/>
        </w:rPr>
        <w:t xml:space="preserve">. </w:t>
      </w:r>
      <w:r w:rsidR="003263ED">
        <w:rPr>
          <w:lang w:val="lt-LT"/>
        </w:rPr>
        <w:t>Tą pačią mintį atliepė</w:t>
      </w:r>
      <w:r w:rsidR="008F0BC9">
        <w:rPr>
          <w:lang w:val="lt-LT"/>
        </w:rPr>
        <w:t xml:space="preserve"> tiek Sistemos, tiek KPD skyrių darbuotojai.  </w:t>
      </w:r>
    </w:p>
    <w:p w14:paraId="06831729" w14:textId="77777777" w:rsidR="0076128A" w:rsidRDefault="009E71B0" w:rsidP="00343752">
      <w:pPr>
        <w:spacing w:line="360" w:lineRule="auto"/>
        <w:ind w:firstLine="360"/>
        <w:jc w:val="both"/>
        <w:rPr>
          <w:lang w:val="lt-LT"/>
        </w:rPr>
      </w:pPr>
      <w:r>
        <w:rPr>
          <w:lang w:val="lt-LT"/>
        </w:rPr>
        <w:t xml:space="preserve">Žemaitijos nac. parko specialistė pasidalino praeityje </w:t>
      </w:r>
      <w:r w:rsidR="007B7853">
        <w:rPr>
          <w:lang w:val="lt-LT"/>
        </w:rPr>
        <w:t xml:space="preserve">Aukštaitijos ir Labanoro parkų </w:t>
      </w:r>
      <w:r w:rsidR="003263ED">
        <w:rPr>
          <w:lang w:val="lt-LT"/>
        </w:rPr>
        <w:t xml:space="preserve">direkcijos </w:t>
      </w:r>
      <w:r w:rsidR="007B7853">
        <w:rPr>
          <w:lang w:val="lt-LT"/>
        </w:rPr>
        <w:t xml:space="preserve"> inicijuotu projektu apie tradicinės Lietuvos architektūros langus. Projektas subūrė </w:t>
      </w:r>
      <w:r w:rsidR="003263ED">
        <w:rPr>
          <w:lang w:val="lt-LT"/>
        </w:rPr>
        <w:t xml:space="preserve">didelę dalį Sistemos </w:t>
      </w:r>
      <w:r w:rsidR="0076128A">
        <w:rPr>
          <w:lang w:val="lt-LT"/>
        </w:rPr>
        <w:t xml:space="preserve">kultūros paveldo </w:t>
      </w:r>
      <w:r w:rsidR="003263ED">
        <w:rPr>
          <w:lang w:val="lt-LT"/>
        </w:rPr>
        <w:t>specialistų</w:t>
      </w:r>
      <w:r>
        <w:rPr>
          <w:lang w:val="lt-LT"/>
        </w:rPr>
        <w:t xml:space="preserve">. Anot jos, tokia praktika skatina ir naujų idėjų generavimą, </w:t>
      </w:r>
      <w:r w:rsidR="003263ED">
        <w:rPr>
          <w:lang w:val="lt-LT"/>
        </w:rPr>
        <w:t>ir</w:t>
      </w:r>
      <w:r>
        <w:rPr>
          <w:lang w:val="lt-LT"/>
        </w:rPr>
        <w:t xml:space="preserve"> id</w:t>
      </w:r>
      <w:r w:rsidR="003263ED">
        <w:rPr>
          <w:lang w:val="lt-LT"/>
        </w:rPr>
        <w:t xml:space="preserve">ėjų dalinimąsi tarp kolegų. </w:t>
      </w:r>
      <w:r w:rsidR="00C357E0">
        <w:rPr>
          <w:lang w:val="lt-LT"/>
        </w:rPr>
        <w:t xml:space="preserve">Apskritai, kultūros paveldo projektai vykdomi visos Lietuvos ST mastu galėtų atnešti daug naudingesnių ir išsamesnių rezultatų. </w:t>
      </w:r>
    </w:p>
    <w:p w14:paraId="6E1C21D6" w14:textId="77777777" w:rsidR="008A0818" w:rsidRDefault="00350ACF" w:rsidP="00343752">
      <w:pPr>
        <w:spacing w:line="360" w:lineRule="auto"/>
        <w:ind w:firstLine="360"/>
        <w:jc w:val="both"/>
        <w:rPr>
          <w:lang w:val="lt-LT"/>
        </w:rPr>
      </w:pPr>
      <w:r>
        <w:rPr>
          <w:lang w:val="lt-LT"/>
        </w:rPr>
        <w:t xml:space="preserve">Verta paminėti, kad nematerialusis paveldas </w:t>
      </w:r>
      <w:r w:rsidR="0076128A">
        <w:rPr>
          <w:lang w:val="lt-LT"/>
        </w:rPr>
        <w:t>kartais yra asocijuojamas tik su</w:t>
      </w:r>
      <w:r>
        <w:rPr>
          <w:lang w:val="lt-LT"/>
        </w:rPr>
        <w:t xml:space="preserve"> </w:t>
      </w:r>
      <w:proofErr w:type="spellStart"/>
      <w:r w:rsidRPr="00BF3680">
        <w:t>įvairiausiais</w:t>
      </w:r>
      <w:proofErr w:type="spellEnd"/>
      <w:r>
        <w:rPr>
          <w:lang w:val="lt-LT"/>
        </w:rPr>
        <w:t xml:space="preserve"> renginiais, už kuriuos taip pat yra a</w:t>
      </w:r>
      <w:r w:rsidR="00D70F6A">
        <w:rPr>
          <w:lang w:val="lt-LT"/>
        </w:rPr>
        <w:t>tsakingi ir kultūros centrai. Saugomose teritorijose</w:t>
      </w:r>
      <w:r>
        <w:rPr>
          <w:lang w:val="lt-LT"/>
        </w:rPr>
        <w:t xml:space="preserve"> galėtų būti sutelkta daugiau dėmesio į integralų gamtos ir kultūros paveldą, </w:t>
      </w:r>
      <w:r w:rsidR="00614D16">
        <w:rPr>
          <w:lang w:val="lt-LT"/>
        </w:rPr>
        <w:t xml:space="preserve">kultūrinį kraštovaizdį, </w:t>
      </w:r>
      <w:r>
        <w:rPr>
          <w:lang w:val="lt-LT"/>
        </w:rPr>
        <w:t>atitinkantį vietos specifiką.</w:t>
      </w:r>
      <w:r w:rsidR="00614D16">
        <w:rPr>
          <w:lang w:val="lt-LT"/>
        </w:rPr>
        <w:t xml:space="preserve"> Tokio pobūdžio apsauga ir tyrimai galėtų būti stiprioji ir labiausiai akcentuojamoji ST pusė. Tačiau pastebėta, jog iniciatyvos</w:t>
      </w:r>
      <w:r w:rsidR="00D70F6A">
        <w:rPr>
          <w:lang w:val="lt-LT"/>
        </w:rPr>
        <w:t xml:space="preserve"> dirbti</w:t>
      </w:r>
      <w:r w:rsidR="00614D16">
        <w:rPr>
          <w:lang w:val="lt-LT"/>
        </w:rPr>
        <w:t xml:space="preserve"> šia kryptimi </w:t>
      </w:r>
      <w:r w:rsidR="00D70F6A">
        <w:rPr>
          <w:lang w:val="lt-LT"/>
        </w:rPr>
        <w:t>pri</w:t>
      </w:r>
      <w:r w:rsidR="00614D16">
        <w:rPr>
          <w:lang w:val="lt-LT"/>
        </w:rPr>
        <w:t xml:space="preserve">trūksta, tad darbuotojų sutelkimas </w:t>
      </w:r>
      <w:r w:rsidR="00D70F6A">
        <w:rPr>
          <w:lang w:val="lt-LT"/>
        </w:rPr>
        <w:t>galėtų paskatinti veikti</w:t>
      </w:r>
      <w:r w:rsidR="00113CFA">
        <w:rPr>
          <w:lang w:val="lt-LT"/>
        </w:rPr>
        <w:t xml:space="preserve">. </w:t>
      </w:r>
      <w:r w:rsidR="003263ED">
        <w:rPr>
          <w:lang w:val="lt-LT"/>
        </w:rPr>
        <w:t xml:space="preserve">Tokia </w:t>
      </w:r>
      <w:r w:rsidR="00D70F6A">
        <w:rPr>
          <w:lang w:val="lt-LT"/>
        </w:rPr>
        <w:t>organizacine</w:t>
      </w:r>
      <w:r w:rsidR="00C357E0">
        <w:rPr>
          <w:lang w:val="lt-LT"/>
        </w:rPr>
        <w:t xml:space="preserve"> </w:t>
      </w:r>
      <w:r w:rsidR="003263ED">
        <w:rPr>
          <w:lang w:val="lt-LT"/>
        </w:rPr>
        <w:t xml:space="preserve">veikla </w:t>
      </w:r>
      <w:r w:rsidR="00D70F6A">
        <w:rPr>
          <w:lang w:val="lt-LT"/>
        </w:rPr>
        <w:t xml:space="preserve">galėtų </w:t>
      </w:r>
      <w:r w:rsidR="003263ED">
        <w:rPr>
          <w:lang w:val="lt-LT"/>
        </w:rPr>
        <w:t xml:space="preserve">užsiimti </w:t>
      </w:r>
      <w:r w:rsidR="00C357E0">
        <w:rPr>
          <w:lang w:val="lt-LT"/>
        </w:rPr>
        <w:t>specialistas</w:t>
      </w:r>
      <w:r w:rsidR="003263ED">
        <w:rPr>
          <w:lang w:val="lt-LT"/>
        </w:rPr>
        <w:t xml:space="preserve"> iš Tarnybos</w:t>
      </w:r>
      <w:r w:rsidR="009E71B0">
        <w:rPr>
          <w:lang w:val="lt-LT"/>
        </w:rPr>
        <w:t xml:space="preserve">. </w:t>
      </w:r>
    </w:p>
    <w:p w14:paraId="3D7C50FB" w14:textId="77777777" w:rsidR="00343752" w:rsidRDefault="00D70F6A" w:rsidP="00343752">
      <w:pPr>
        <w:spacing w:line="360" w:lineRule="auto"/>
        <w:ind w:firstLine="360"/>
        <w:jc w:val="both"/>
        <w:rPr>
          <w:lang w:val="lt-LT"/>
        </w:rPr>
      </w:pPr>
      <w:r>
        <w:rPr>
          <w:lang w:val="lt-LT"/>
        </w:rPr>
        <w:t>Kaip dar viena</w:t>
      </w:r>
      <w:r w:rsidR="003931CA">
        <w:rPr>
          <w:lang w:val="lt-LT"/>
        </w:rPr>
        <w:t xml:space="preserve"> iš paveldo saugojimo kliūčių yra įvardijamas kitų institucijų neefektyvus bendradarbiavimas. Pavyzdžiui, </w:t>
      </w:r>
      <w:r w:rsidR="00113CFA">
        <w:rPr>
          <w:lang w:val="lt-LT"/>
        </w:rPr>
        <w:t>savivaldybes ir d</w:t>
      </w:r>
      <w:r>
        <w:rPr>
          <w:lang w:val="lt-LT"/>
        </w:rPr>
        <w:t>irekcijas</w:t>
      </w:r>
      <w:r w:rsidR="00587CEF">
        <w:rPr>
          <w:lang w:val="lt-LT"/>
        </w:rPr>
        <w:t xml:space="preserve"> ne visuomet pasiekia informacija</w:t>
      </w:r>
      <w:r w:rsidR="003931CA">
        <w:rPr>
          <w:lang w:val="lt-LT"/>
        </w:rPr>
        <w:t xml:space="preserve"> apie naujai paskelbtus savivaldybės saugomus KPO,</w:t>
      </w:r>
      <w:r w:rsidR="00587CEF">
        <w:rPr>
          <w:lang w:val="lt-LT"/>
        </w:rPr>
        <w:t xml:space="preserve"> ar saugomose teritorijose vykdomus</w:t>
      </w:r>
      <w:r>
        <w:rPr>
          <w:lang w:val="lt-LT"/>
        </w:rPr>
        <w:t xml:space="preserve"> tyrinėjimus</w:t>
      </w:r>
      <w:r w:rsidR="00587CEF">
        <w:rPr>
          <w:lang w:val="lt-LT"/>
        </w:rPr>
        <w:t xml:space="preserve">. Pagal institucijų (KPD ir VSTT) pasirašytą </w:t>
      </w:r>
      <w:r w:rsidR="00587CEF" w:rsidRPr="00113CFA">
        <w:rPr>
          <w:b/>
          <w:lang w:val="lt-LT"/>
        </w:rPr>
        <w:t>bendradarbiavimo sutartį</w:t>
      </w:r>
      <w:r w:rsidR="00587CEF">
        <w:rPr>
          <w:lang w:val="lt-LT"/>
        </w:rPr>
        <w:t xml:space="preserve"> toks įsipareigojimas nėra numatytas.</w:t>
      </w:r>
      <w:r>
        <w:rPr>
          <w:lang w:val="lt-LT"/>
        </w:rPr>
        <w:t xml:space="preserve"> Tokiam ir panašiems atvejams išspręsti vėlgi reikalingas intensyvesnis tarpinstitucinis bendravimas.</w:t>
      </w:r>
    </w:p>
    <w:p w14:paraId="7E6A3B0C" w14:textId="66631CCE" w:rsidR="0042167C" w:rsidRPr="00343752" w:rsidRDefault="0042167C" w:rsidP="00343752">
      <w:pPr>
        <w:pStyle w:val="ListParagraph"/>
        <w:numPr>
          <w:ilvl w:val="0"/>
          <w:numId w:val="8"/>
        </w:numPr>
        <w:spacing w:line="360" w:lineRule="auto"/>
        <w:ind w:left="426" w:hanging="426"/>
        <w:jc w:val="both"/>
        <w:rPr>
          <w:lang w:val="lt-LT"/>
        </w:rPr>
      </w:pPr>
      <w:r w:rsidRPr="00343752">
        <w:rPr>
          <w:b/>
          <w:lang w:val="lt-LT"/>
        </w:rPr>
        <w:t xml:space="preserve">Bendradarbiavimo modelis. </w:t>
      </w:r>
    </w:p>
    <w:p w14:paraId="4C682502" w14:textId="77777777" w:rsidR="00CC7AD8" w:rsidRPr="00EF600F" w:rsidRDefault="00CC7AD8" w:rsidP="00343752">
      <w:pPr>
        <w:spacing w:line="360" w:lineRule="auto"/>
        <w:ind w:firstLine="426"/>
        <w:jc w:val="both"/>
        <w:rPr>
          <w:b/>
          <w:lang w:val="lt-LT"/>
        </w:rPr>
      </w:pPr>
      <w:r>
        <w:rPr>
          <w:lang w:val="lt-LT"/>
        </w:rPr>
        <w:t>Įsigilinus į temos problematiką, pastebėta, jog stringa ne tik komunikacija Sistemos viduje, tačiau taip pat ir su išorinėmis institucijomis. Dėl šios priežastie</w:t>
      </w:r>
      <w:r w:rsidR="00516C89">
        <w:rPr>
          <w:lang w:val="lt-LT"/>
        </w:rPr>
        <w:t>s</w:t>
      </w:r>
      <w:r>
        <w:rPr>
          <w:lang w:val="lt-LT"/>
        </w:rPr>
        <w:t>, planuotas bendradarbiavimo modelis galėtų ap</w:t>
      </w:r>
      <w:r w:rsidR="00516C89">
        <w:rPr>
          <w:lang w:val="lt-LT"/>
        </w:rPr>
        <w:t>imti ne tik Sistemos Tarnybą</w:t>
      </w:r>
      <w:r w:rsidR="00113CFA">
        <w:rPr>
          <w:lang w:val="lt-LT"/>
        </w:rPr>
        <w:t xml:space="preserve"> su d</w:t>
      </w:r>
      <w:r>
        <w:rPr>
          <w:lang w:val="lt-LT"/>
        </w:rPr>
        <w:t>irekcijomis, tačiau ir kitas institucijas – Kultūros paveldo departamentą su teritoriniais skyriais, savivald</w:t>
      </w:r>
      <w:r w:rsidR="00113CFA">
        <w:rPr>
          <w:lang w:val="lt-LT"/>
        </w:rPr>
        <w:t>ybių administracijas. Tarnybą, d</w:t>
      </w:r>
      <w:r>
        <w:rPr>
          <w:lang w:val="lt-LT"/>
        </w:rPr>
        <w:t>irekcijas ir kitas institucijas galėtų vienyti nebūtinai</w:t>
      </w:r>
      <w:r w:rsidR="00EF600F">
        <w:rPr>
          <w:lang w:val="lt-LT"/>
        </w:rPr>
        <w:t xml:space="preserve"> sistemiškai vykstantys</w:t>
      </w:r>
      <w:r>
        <w:rPr>
          <w:lang w:val="lt-LT"/>
        </w:rPr>
        <w:t xml:space="preserve"> pasitarimai dėl KPO apsaugos, tačiau</w:t>
      </w:r>
      <w:r w:rsidR="00EF600F">
        <w:rPr>
          <w:lang w:val="lt-LT"/>
        </w:rPr>
        <w:t xml:space="preserve"> galbūt</w:t>
      </w:r>
      <w:r>
        <w:rPr>
          <w:lang w:val="lt-LT"/>
        </w:rPr>
        <w:t xml:space="preserve"> ir </w:t>
      </w:r>
      <w:r w:rsidR="00EF600F">
        <w:rPr>
          <w:lang w:val="lt-LT"/>
        </w:rPr>
        <w:t xml:space="preserve">bendrai organizuojami mokomieji seminarai </w:t>
      </w:r>
      <w:r w:rsidR="00EF600F" w:rsidRPr="002B707C">
        <w:rPr>
          <w:lang w:val="lt-LT"/>
        </w:rPr>
        <w:t>(</w:t>
      </w:r>
      <w:r w:rsidR="002B707C" w:rsidRPr="002B707C">
        <w:rPr>
          <w:lang w:val="lt-LT"/>
        </w:rPr>
        <w:t>žr. 1</w:t>
      </w:r>
      <w:r w:rsidR="00EF600F" w:rsidRPr="002B707C">
        <w:rPr>
          <w:lang w:val="lt-LT"/>
        </w:rPr>
        <w:t xml:space="preserve"> pav.). Ypač </w:t>
      </w:r>
      <w:r w:rsidR="00EF600F">
        <w:rPr>
          <w:lang w:val="lt-LT"/>
        </w:rPr>
        <w:t>svarbu atkreipti dėmesį tiek į Sistemos darbuotojų, tiek KPD skyrių specialistų</w:t>
      </w:r>
      <w:r w:rsidR="00113CFA">
        <w:rPr>
          <w:lang w:val="lt-LT"/>
        </w:rPr>
        <w:t xml:space="preserve"> išreikštą</w:t>
      </w:r>
      <w:r w:rsidR="00EF600F">
        <w:rPr>
          <w:lang w:val="lt-LT"/>
        </w:rPr>
        <w:t xml:space="preserve"> </w:t>
      </w:r>
      <w:r w:rsidR="00113CFA">
        <w:rPr>
          <w:lang w:val="lt-LT"/>
        </w:rPr>
        <w:t>norą</w:t>
      </w:r>
      <w:r w:rsidR="00EF600F">
        <w:rPr>
          <w:lang w:val="lt-LT"/>
        </w:rPr>
        <w:t xml:space="preserve"> rasti bendrų veiklos taškų saugant </w:t>
      </w:r>
      <w:r w:rsidR="00EF600F" w:rsidRPr="00EF600F">
        <w:rPr>
          <w:b/>
          <w:lang w:val="lt-LT"/>
        </w:rPr>
        <w:t>kultūrinį kraštovaizdį.</w:t>
      </w:r>
    </w:p>
    <w:p w14:paraId="52609C0F" w14:textId="77777777" w:rsidR="00CC7AD8" w:rsidRDefault="00B4216F" w:rsidP="00DA0ACF">
      <w:pPr>
        <w:spacing w:line="360" w:lineRule="auto"/>
        <w:jc w:val="both"/>
        <w:rPr>
          <w:lang w:val="lt-LT"/>
        </w:rPr>
      </w:pPr>
      <w:r w:rsidRPr="00B4216F">
        <w:rPr>
          <w:noProof/>
          <w:lang w:val="lt-LT" w:eastAsia="lt-LT"/>
        </w:rPr>
        <w:drawing>
          <wp:inline distT="0" distB="0" distL="0" distR="0" wp14:anchorId="24AF7BEA" wp14:editId="6A30B755">
            <wp:extent cx="6086917" cy="454152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2456" cy="4545653"/>
                    </a:xfrm>
                    <a:prstGeom prst="rect">
                      <a:avLst/>
                    </a:prstGeom>
                  </pic:spPr>
                </pic:pic>
              </a:graphicData>
            </a:graphic>
          </wp:inline>
        </w:drawing>
      </w:r>
    </w:p>
    <w:p w14:paraId="5F4FDF96" w14:textId="77777777" w:rsidR="00516C89" w:rsidRPr="00A91C5C" w:rsidRDefault="00A91C5C" w:rsidP="00DA0ACF">
      <w:pPr>
        <w:ind w:left="142"/>
        <w:jc w:val="both"/>
        <w:rPr>
          <w:b/>
          <w:sz w:val="20"/>
          <w:lang w:val="lt-LT"/>
        </w:rPr>
      </w:pPr>
      <w:r>
        <w:rPr>
          <w:sz w:val="20"/>
          <w:lang w:val="lt-LT"/>
        </w:rPr>
        <w:t>1</w:t>
      </w:r>
      <w:r w:rsidR="00516C89">
        <w:rPr>
          <w:sz w:val="20"/>
          <w:lang w:val="lt-LT"/>
        </w:rPr>
        <w:t xml:space="preserve"> pav. </w:t>
      </w:r>
      <w:r w:rsidR="00516C89">
        <w:rPr>
          <w:b/>
          <w:sz w:val="20"/>
          <w:lang w:val="lt-LT"/>
        </w:rPr>
        <w:t>Modelyje</w:t>
      </w:r>
      <w:r w:rsidRPr="00A91C5C">
        <w:rPr>
          <w:b/>
          <w:sz w:val="20"/>
          <w:lang w:val="lt-LT"/>
        </w:rPr>
        <w:t xml:space="preserve"> </w:t>
      </w:r>
      <w:r w:rsidR="002B707C">
        <w:rPr>
          <w:b/>
          <w:sz w:val="20"/>
          <w:lang w:val="lt-LT"/>
        </w:rPr>
        <w:t>n</w:t>
      </w:r>
      <w:r w:rsidR="00253DBA">
        <w:rPr>
          <w:b/>
          <w:sz w:val="20"/>
          <w:lang w:val="lt-LT"/>
        </w:rPr>
        <w:t>u</w:t>
      </w:r>
      <w:r w:rsidR="002B707C">
        <w:rPr>
          <w:b/>
          <w:sz w:val="20"/>
          <w:lang w:val="lt-LT"/>
        </w:rPr>
        <w:t>matyti</w:t>
      </w:r>
      <w:r w:rsidRPr="00A91C5C">
        <w:rPr>
          <w:b/>
          <w:sz w:val="20"/>
          <w:lang w:val="lt-LT"/>
        </w:rPr>
        <w:t xml:space="preserve"> funkciniai ryšiai</w:t>
      </w:r>
      <w:r w:rsidR="00516C89">
        <w:rPr>
          <w:b/>
          <w:sz w:val="20"/>
          <w:lang w:val="lt-LT"/>
        </w:rPr>
        <w:t xml:space="preserve"> (</w:t>
      </w:r>
      <w:r w:rsidR="00516C89" w:rsidRPr="00A91C5C">
        <w:rPr>
          <w:b/>
          <w:sz w:val="20"/>
          <w:lang w:val="lt-LT"/>
        </w:rPr>
        <w:t>Saugomų teritorijų sistemos viduje bei su išorės institucijomis</w:t>
      </w:r>
      <w:r w:rsidR="00516C89">
        <w:rPr>
          <w:b/>
          <w:sz w:val="20"/>
          <w:lang w:val="lt-LT"/>
        </w:rPr>
        <w:t>)</w:t>
      </w:r>
    </w:p>
    <w:p w14:paraId="16416C2A" w14:textId="77777777" w:rsidR="00C91465" w:rsidRDefault="00516C89" w:rsidP="00113CFA">
      <w:pPr>
        <w:ind w:left="360"/>
        <w:jc w:val="both"/>
        <w:rPr>
          <w:b/>
          <w:sz w:val="20"/>
          <w:lang w:val="lt-LT"/>
        </w:rPr>
      </w:pPr>
      <w:r>
        <w:rPr>
          <w:b/>
          <w:sz w:val="20"/>
          <w:lang w:val="lt-LT"/>
        </w:rPr>
        <w:t>efektyvesnei kultūros paveldo apsaugai</w:t>
      </w:r>
    </w:p>
    <w:p w14:paraId="69F62FD6" w14:textId="77777777" w:rsidR="00DA0ACF" w:rsidRDefault="00DA0ACF" w:rsidP="00113CFA">
      <w:pPr>
        <w:ind w:left="360"/>
        <w:jc w:val="both"/>
        <w:rPr>
          <w:b/>
          <w:sz w:val="20"/>
          <w:lang w:val="lt-LT"/>
        </w:rPr>
      </w:pPr>
    </w:p>
    <w:p w14:paraId="24961D87" w14:textId="77777777" w:rsidR="00DA0ACF" w:rsidRDefault="00DA0ACF" w:rsidP="00113CFA">
      <w:pPr>
        <w:ind w:left="360"/>
        <w:jc w:val="both"/>
        <w:rPr>
          <w:b/>
          <w:sz w:val="20"/>
          <w:lang w:val="lt-LT"/>
        </w:rPr>
      </w:pPr>
    </w:p>
    <w:p w14:paraId="3EE7094C" w14:textId="77777777" w:rsidR="00343752" w:rsidRPr="00113CFA" w:rsidRDefault="00343752" w:rsidP="00113CFA">
      <w:pPr>
        <w:ind w:left="360"/>
        <w:jc w:val="both"/>
        <w:rPr>
          <w:b/>
          <w:sz w:val="20"/>
          <w:lang w:val="lt-LT"/>
        </w:rPr>
      </w:pPr>
    </w:p>
    <w:p w14:paraId="66DF4599" w14:textId="77777777" w:rsidR="007F4BAA" w:rsidRDefault="007F4BAA" w:rsidP="00A91C5C">
      <w:pPr>
        <w:pStyle w:val="Title"/>
        <w:rPr>
          <w:lang w:val="lt-LT"/>
        </w:rPr>
      </w:pPr>
      <w:r>
        <w:rPr>
          <w:lang w:val="lt-LT"/>
        </w:rPr>
        <w:t>Išvados:</w:t>
      </w:r>
    </w:p>
    <w:p w14:paraId="1E7DDD38" w14:textId="77777777" w:rsidR="00C64399" w:rsidRDefault="00253DBA" w:rsidP="00DA0ACF">
      <w:pPr>
        <w:pStyle w:val="ListParagraph"/>
        <w:numPr>
          <w:ilvl w:val="0"/>
          <w:numId w:val="12"/>
        </w:numPr>
        <w:spacing w:line="360" w:lineRule="auto"/>
        <w:ind w:left="426" w:hanging="426"/>
        <w:jc w:val="both"/>
        <w:rPr>
          <w:lang w:val="lt-LT"/>
        </w:rPr>
      </w:pPr>
      <w:r>
        <w:rPr>
          <w:lang w:val="lt-LT"/>
        </w:rPr>
        <w:t xml:space="preserve">Už paveldą atsakingų nacionalinių parkų darbuotojų atliekamos funkcijos galėtų būti pagerintos jas sukonkretizuojant tik į </w:t>
      </w:r>
      <w:r w:rsidR="00A27D22">
        <w:rPr>
          <w:lang w:val="lt-LT"/>
        </w:rPr>
        <w:t xml:space="preserve">kultūros </w:t>
      </w:r>
      <w:r>
        <w:rPr>
          <w:lang w:val="lt-LT"/>
        </w:rPr>
        <w:t>paveldo</w:t>
      </w:r>
      <w:r w:rsidR="00A27D22">
        <w:rPr>
          <w:lang w:val="lt-LT"/>
        </w:rPr>
        <w:t xml:space="preserve"> apsaugos</w:t>
      </w:r>
      <w:r w:rsidR="00C64399">
        <w:rPr>
          <w:lang w:val="lt-LT"/>
        </w:rPr>
        <w:t xml:space="preserve"> klausimus.</w:t>
      </w:r>
      <w:r>
        <w:rPr>
          <w:lang w:val="lt-LT"/>
        </w:rPr>
        <w:t xml:space="preserve"> </w:t>
      </w:r>
      <w:r>
        <w:rPr>
          <w:lang w:val="lt-LT"/>
        </w:rPr>
        <w:br/>
      </w:r>
      <w:r w:rsidR="002B707C">
        <w:rPr>
          <w:lang w:val="lt-LT"/>
        </w:rPr>
        <w:t xml:space="preserve">Saugomų teritorijų sistemos pertvarka </w:t>
      </w:r>
      <w:r w:rsidR="00A27D22">
        <w:rPr>
          <w:lang w:val="lt-LT"/>
        </w:rPr>
        <w:t>sukėlė</w:t>
      </w:r>
      <w:r w:rsidR="002B707C">
        <w:rPr>
          <w:lang w:val="lt-LT"/>
        </w:rPr>
        <w:t xml:space="preserve"> </w:t>
      </w:r>
      <w:r>
        <w:rPr>
          <w:lang w:val="lt-LT"/>
        </w:rPr>
        <w:t>papildomų iš</w:t>
      </w:r>
      <w:r w:rsidR="00A27D22">
        <w:rPr>
          <w:lang w:val="lt-LT"/>
        </w:rPr>
        <w:t>šūkių kultūros paveldo apsaugai projektinių lėšų paskirstymo aspektu ir naujųjų darbuotojų kompetencijos klausimu apimti viso regiono skirtingų P</w:t>
      </w:r>
      <w:r w:rsidR="00C64399">
        <w:rPr>
          <w:lang w:val="lt-LT"/>
        </w:rPr>
        <w:t>arkų opias problemas</w:t>
      </w:r>
      <w:r w:rsidR="00A27D22">
        <w:rPr>
          <w:lang w:val="lt-LT"/>
        </w:rPr>
        <w:t>, kult</w:t>
      </w:r>
      <w:r w:rsidR="00C64399">
        <w:rPr>
          <w:lang w:val="lt-LT"/>
        </w:rPr>
        <w:t xml:space="preserve">ūrinius skirtumus. </w:t>
      </w:r>
      <w:r w:rsidR="00A7612E">
        <w:rPr>
          <w:lang w:val="lt-LT"/>
        </w:rPr>
        <w:t>Taip pat pastebimas ir skirtingų paveldo rūšių išskyrimas – archeologiniam, mitologiniam paveldui yra skiriamas didžiausias dėmesys, kai tuo tarpu urbanistinis</w:t>
      </w:r>
      <w:r w:rsidR="00113CFA">
        <w:rPr>
          <w:lang w:val="lt-LT"/>
        </w:rPr>
        <w:t>, architektūrinis</w:t>
      </w:r>
      <w:r w:rsidR="00A7612E">
        <w:rPr>
          <w:lang w:val="lt-LT"/>
        </w:rPr>
        <w:t xml:space="preserve"> paveldas </w:t>
      </w:r>
      <w:r w:rsidR="00113CFA">
        <w:rPr>
          <w:lang w:val="lt-LT"/>
        </w:rPr>
        <w:t xml:space="preserve">yra </w:t>
      </w:r>
      <w:r w:rsidR="00F675D2">
        <w:rPr>
          <w:lang w:val="lt-LT"/>
        </w:rPr>
        <w:t>itin menkai</w:t>
      </w:r>
      <w:r w:rsidR="00A7612E">
        <w:rPr>
          <w:lang w:val="lt-LT"/>
        </w:rPr>
        <w:t xml:space="preserve"> propa</w:t>
      </w:r>
      <w:r w:rsidR="00C05ECB">
        <w:rPr>
          <w:lang w:val="lt-LT"/>
        </w:rPr>
        <w:t>guojamas saugomose teritorijose, o kilnojamam paveldui dėmesio apskritai neskiriama.</w:t>
      </w:r>
    </w:p>
    <w:p w14:paraId="5D9C70A1" w14:textId="77777777" w:rsidR="00EF600F" w:rsidRDefault="00C64399" w:rsidP="00DA0ACF">
      <w:pPr>
        <w:pStyle w:val="ListParagraph"/>
        <w:numPr>
          <w:ilvl w:val="0"/>
          <w:numId w:val="12"/>
        </w:numPr>
        <w:spacing w:line="360" w:lineRule="auto"/>
        <w:ind w:left="426" w:hanging="426"/>
        <w:jc w:val="both"/>
        <w:rPr>
          <w:lang w:val="lt-LT"/>
        </w:rPr>
      </w:pPr>
      <w:r>
        <w:rPr>
          <w:lang w:val="lt-LT"/>
        </w:rPr>
        <w:t xml:space="preserve">Atsižvelgiant į </w:t>
      </w:r>
      <w:r w:rsidR="00113CFA">
        <w:rPr>
          <w:lang w:val="lt-LT"/>
        </w:rPr>
        <w:t>saugomų teritorijų</w:t>
      </w:r>
      <w:r>
        <w:rPr>
          <w:lang w:val="lt-LT"/>
        </w:rPr>
        <w:t xml:space="preserve"> specialistų iki pertvarkos vykdytų veiklų mastą ir įvairovę bei į naujai sudarytų pareigybių funkcijas pareiginėse – specialistams galėtų būti paskirti funkcijas atitinkantys pavadinimai – „Nematerialaus kultūros paveldo specialistas“ ir „Materialaus kultūros paveldo specialistas“.</w:t>
      </w:r>
      <w:r w:rsidR="00A27D22">
        <w:rPr>
          <w:lang w:val="lt-LT"/>
        </w:rPr>
        <w:t xml:space="preserve"> </w:t>
      </w:r>
    </w:p>
    <w:p w14:paraId="5599AEAC" w14:textId="77777777" w:rsidR="00C64399" w:rsidRDefault="00113CFA" w:rsidP="00DA0ACF">
      <w:pPr>
        <w:pStyle w:val="ListParagraph"/>
        <w:numPr>
          <w:ilvl w:val="0"/>
          <w:numId w:val="12"/>
        </w:numPr>
        <w:spacing w:line="360" w:lineRule="auto"/>
        <w:ind w:left="426" w:hanging="426"/>
        <w:jc w:val="both"/>
        <w:rPr>
          <w:lang w:val="lt-LT"/>
        </w:rPr>
      </w:pPr>
      <w:r>
        <w:rPr>
          <w:lang w:val="lt-LT"/>
        </w:rPr>
        <w:t>Įvertinus saugomų teritorijų</w:t>
      </w:r>
      <w:r w:rsidR="00C64399">
        <w:rPr>
          <w:lang w:val="lt-LT"/>
        </w:rPr>
        <w:t xml:space="preserve"> darbuotojų ir išorės institucijų nurodytas pastabas, galima teigti, jog Valstybinėse saugomų teritorijų tarnyboje yra reikalingas-(i) etatas-(ai), atsakingas-(i) už bendrai kultūros paveldo apsaugą, propagavimą, rėmimą.</w:t>
      </w:r>
    </w:p>
    <w:p w14:paraId="03CEE2B1" w14:textId="77777777" w:rsidR="00C64399" w:rsidRPr="00A91C5C" w:rsidRDefault="00516C89" w:rsidP="00DA0ACF">
      <w:pPr>
        <w:pStyle w:val="ListParagraph"/>
        <w:numPr>
          <w:ilvl w:val="0"/>
          <w:numId w:val="12"/>
        </w:numPr>
        <w:spacing w:line="360" w:lineRule="auto"/>
        <w:ind w:left="426" w:hanging="426"/>
        <w:jc w:val="both"/>
        <w:rPr>
          <w:lang w:val="lt-LT"/>
        </w:rPr>
      </w:pPr>
      <w:r>
        <w:rPr>
          <w:lang w:val="lt-LT"/>
        </w:rPr>
        <w:t>S</w:t>
      </w:r>
      <w:r w:rsidR="00BF3680">
        <w:rPr>
          <w:lang w:val="lt-LT"/>
        </w:rPr>
        <w:t>ukurtame modelyje atsiskleidžia, jog T</w:t>
      </w:r>
      <w:r w:rsidR="00C64399">
        <w:rPr>
          <w:lang w:val="lt-LT"/>
        </w:rPr>
        <w:t>arnybos kultūros paveldo specialisto-(ų) atsakomybės turėtų/galėtų apsiriboti ne</w:t>
      </w:r>
      <w:r w:rsidR="00113CFA">
        <w:rPr>
          <w:lang w:val="lt-LT"/>
        </w:rPr>
        <w:t xml:space="preserve"> tik dažnesniu komunikavimu su d</w:t>
      </w:r>
      <w:r w:rsidR="00C64399">
        <w:rPr>
          <w:lang w:val="lt-LT"/>
        </w:rPr>
        <w:t xml:space="preserve">irekcijomis, tačiau ir su išorės institucijomis, </w:t>
      </w:r>
      <w:r w:rsidR="00B97065">
        <w:rPr>
          <w:lang w:val="lt-LT"/>
        </w:rPr>
        <w:t xml:space="preserve">taip iš pagrindų įsigilinant į tai, kokiam kultūros paveldui reikia prioritetinės apsaugos; suteikti bei gauti aktualios informacijos ir žinių; efektyviau saugoti paveldo rūšis, kurios iki tol gavo </w:t>
      </w:r>
      <w:r>
        <w:rPr>
          <w:lang w:val="lt-LT"/>
        </w:rPr>
        <w:t>nepakankamai</w:t>
      </w:r>
      <w:r w:rsidR="00B97065">
        <w:rPr>
          <w:lang w:val="lt-LT"/>
        </w:rPr>
        <w:t xml:space="preserve"> paveldosaugininkų dėmesio.</w:t>
      </w:r>
    </w:p>
    <w:p w14:paraId="32DB4A7D" w14:textId="77777777" w:rsidR="00A91C5C" w:rsidRDefault="00A91C5C" w:rsidP="007F4BAA">
      <w:pPr>
        <w:spacing w:line="360" w:lineRule="auto"/>
        <w:jc w:val="both"/>
        <w:rPr>
          <w:lang w:val="lt-LT"/>
        </w:rPr>
      </w:pPr>
    </w:p>
    <w:p w14:paraId="21C55B01" w14:textId="77777777" w:rsidR="00A91C5C" w:rsidRDefault="00A91C5C" w:rsidP="007F4BAA">
      <w:pPr>
        <w:spacing w:line="360" w:lineRule="auto"/>
        <w:jc w:val="both"/>
        <w:rPr>
          <w:lang w:val="lt-LT"/>
        </w:rPr>
      </w:pPr>
    </w:p>
    <w:p w14:paraId="2B40F4AE" w14:textId="77777777" w:rsidR="00A91C5C" w:rsidRDefault="00A91C5C" w:rsidP="007F4BAA">
      <w:pPr>
        <w:spacing w:line="360" w:lineRule="auto"/>
        <w:jc w:val="both"/>
        <w:rPr>
          <w:lang w:val="lt-LT"/>
        </w:rPr>
      </w:pPr>
    </w:p>
    <w:p w14:paraId="75F77D57" w14:textId="77777777" w:rsidR="00A91C5C" w:rsidRDefault="00A91C5C" w:rsidP="007F4BAA">
      <w:pPr>
        <w:spacing w:line="360" w:lineRule="auto"/>
        <w:jc w:val="both"/>
        <w:rPr>
          <w:lang w:val="lt-LT"/>
        </w:rPr>
      </w:pPr>
    </w:p>
    <w:p w14:paraId="32907369" w14:textId="77777777" w:rsidR="00A91C5C" w:rsidRDefault="00A91C5C" w:rsidP="007F4BAA">
      <w:pPr>
        <w:spacing w:line="360" w:lineRule="auto"/>
        <w:jc w:val="both"/>
        <w:rPr>
          <w:lang w:val="lt-LT"/>
        </w:rPr>
      </w:pPr>
    </w:p>
    <w:p w14:paraId="7549A0EC" w14:textId="085B5B0E" w:rsidR="001979F7" w:rsidRPr="007F4BAA" w:rsidRDefault="001979F7" w:rsidP="007F4BAA">
      <w:pPr>
        <w:spacing w:line="360" w:lineRule="auto"/>
        <w:jc w:val="both"/>
        <w:rPr>
          <w:lang w:val="lt-LT"/>
        </w:rPr>
      </w:pPr>
    </w:p>
    <w:sectPr w:rsidR="001979F7" w:rsidRPr="007F4BAA" w:rsidSect="00AD666B">
      <w:footerReference w:type="default" r:id="rId9"/>
      <w:pgSz w:w="11906" w:h="16838"/>
      <w:pgMar w:top="1701"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7A3A6" w14:textId="77777777" w:rsidR="00D602CD" w:rsidRDefault="00D602CD" w:rsidP="00AE5E38">
      <w:r>
        <w:separator/>
      </w:r>
    </w:p>
  </w:endnote>
  <w:endnote w:type="continuationSeparator" w:id="0">
    <w:p w14:paraId="6694C4F1" w14:textId="77777777" w:rsidR="00D602CD" w:rsidRDefault="00D602CD" w:rsidP="00AE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4010"/>
      <w:docPartObj>
        <w:docPartGallery w:val="Page Numbers (Bottom of Page)"/>
        <w:docPartUnique/>
      </w:docPartObj>
    </w:sdtPr>
    <w:sdtContent>
      <w:p w14:paraId="718D4F11" w14:textId="77777777" w:rsidR="002F5C7D" w:rsidRDefault="002F5C7D">
        <w:pPr>
          <w:pStyle w:val="Footer"/>
          <w:jc w:val="right"/>
        </w:pPr>
        <w:r>
          <w:fldChar w:fldCharType="begin"/>
        </w:r>
        <w:r>
          <w:instrText>PAGE   \* MERGEFORMAT</w:instrText>
        </w:r>
        <w:r>
          <w:fldChar w:fldCharType="separate"/>
        </w:r>
        <w:r w:rsidR="002D15B3" w:rsidRPr="002D15B3">
          <w:rPr>
            <w:noProof/>
            <w:lang w:val="lt-LT"/>
          </w:rPr>
          <w:t>8</w:t>
        </w:r>
        <w:r>
          <w:fldChar w:fldCharType="end"/>
        </w:r>
      </w:p>
    </w:sdtContent>
  </w:sdt>
  <w:p w14:paraId="551F24A1" w14:textId="77777777" w:rsidR="002F5C7D" w:rsidRPr="00AD666B" w:rsidRDefault="002F5C7D">
    <w:pPr>
      <w:pStyle w:val="Footer"/>
      <w:rPr>
        <w:lang w:val="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0C76F" w14:textId="77777777" w:rsidR="00D602CD" w:rsidRDefault="00D602CD" w:rsidP="00AE5E38">
      <w:r>
        <w:separator/>
      </w:r>
    </w:p>
  </w:footnote>
  <w:footnote w:type="continuationSeparator" w:id="0">
    <w:p w14:paraId="53261730" w14:textId="77777777" w:rsidR="00D602CD" w:rsidRDefault="00D602CD" w:rsidP="00AE5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2B4"/>
    <w:multiLevelType w:val="hybridMultilevel"/>
    <w:tmpl w:val="3B22D6E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C0282F"/>
    <w:multiLevelType w:val="multilevel"/>
    <w:tmpl w:val="976A38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D42DA5"/>
    <w:multiLevelType w:val="hybridMultilevel"/>
    <w:tmpl w:val="AC4A3AEC"/>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3" w15:restartNumberingAfterBreak="0">
    <w:nsid w:val="139860BB"/>
    <w:multiLevelType w:val="hybridMultilevel"/>
    <w:tmpl w:val="64C66AC2"/>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25EC763D"/>
    <w:multiLevelType w:val="hybridMultilevel"/>
    <w:tmpl w:val="BBF6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462333"/>
    <w:multiLevelType w:val="hybridMultilevel"/>
    <w:tmpl w:val="134A69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DDB0514"/>
    <w:multiLevelType w:val="hybridMultilevel"/>
    <w:tmpl w:val="494AEC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3273B02"/>
    <w:multiLevelType w:val="hybridMultilevel"/>
    <w:tmpl w:val="B76ACF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36463F0"/>
    <w:multiLevelType w:val="hybridMultilevel"/>
    <w:tmpl w:val="C27C9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E442959"/>
    <w:multiLevelType w:val="hybridMultilevel"/>
    <w:tmpl w:val="6DC831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FD113DE"/>
    <w:multiLevelType w:val="hybridMultilevel"/>
    <w:tmpl w:val="4FDAF440"/>
    <w:lvl w:ilvl="0" w:tplc="F440BD9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92214C7"/>
    <w:multiLevelType w:val="hybridMultilevel"/>
    <w:tmpl w:val="9066FD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8110228"/>
    <w:multiLevelType w:val="multilevel"/>
    <w:tmpl w:val="ED62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0617887">
    <w:abstractNumId w:val="2"/>
  </w:num>
  <w:num w:numId="2" w16cid:durableId="1217396740">
    <w:abstractNumId w:val="11"/>
  </w:num>
  <w:num w:numId="3" w16cid:durableId="1034161220">
    <w:abstractNumId w:val="0"/>
  </w:num>
  <w:num w:numId="4" w16cid:durableId="1931740266">
    <w:abstractNumId w:val="1"/>
  </w:num>
  <w:num w:numId="5" w16cid:durableId="640505456">
    <w:abstractNumId w:val="7"/>
  </w:num>
  <w:num w:numId="6" w16cid:durableId="116871053">
    <w:abstractNumId w:val="6"/>
  </w:num>
  <w:num w:numId="7" w16cid:durableId="1957518865">
    <w:abstractNumId w:val="4"/>
  </w:num>
  <w:num w:numId="8" w16cid:durableId="1582254248">
    <w:abstractNumId w:val="10"/>
  </w:num>
  <w:num w:numId="9" w16cid:durableId="1887451528">
    <w:abstractNumId w:val="5"/>
  </w:num>
  <w:num w:numId="10" w16cid:durableId="919870527">
    <w:abstractNumId w:val="3"/>
  </w:num>
  <w:num w:numId="11" w16cid:durableId="504323051">
    <w:abstractNumId w:val="8"/>
  </w:num>
  <w:num w:numId="12" w16cid:durableId="1201406126">
    <w:abstractNumId w:val="9"/>
  </w:num>
  <w:num w:numId="13" w16cid:durableId="12823750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55B"/>
    <w:rsid w:val="00007DBD"/>
    <w:rsid w:val="000455A8"/>
    <w:rsid w:val="000719C9"/>
    <w:rsid w:val="000F1810"/>
    <w:rsid w:val="00113CFA"/>
    <w:rsid w:val="00124963"/>
    <w:rsid w:val="00125C87"/>
    <w:rsid w:val="00150243"/>
    <w:rsid w:val="001515DC"/>
    <w:rsid w:val="00175A68"/>
    <w:rsid w:val="001776F6"/>
    <w:rsid w:val="001936C6"/>
    <w:rsid w:val="001979F7"/>
    <w:rsid w:val="001A6691"/>
    <w:rsid w:val="001B031B"/>
    <w:rsid w:val="001E312E"/>
    <w:rsid w:val="001F0872"/>
    <w:rsid w:val="00210BE0"/>
    <w:rsid w:val="00253DBA"/>
    <w:rsid w:val="002978DC"/>
    <w:rsid w:val="002B707C"/>
    <w:rsid w:val="002D15B3"/>
    <w:rsid w:val="002F5C7D"/>
    <w:rsid w:val="00305929"/>
    <w:rsid w:val="003219F7"/>
    <w:rsid w:val="003263ED"/>
    <w:rsid w:val="00343752"/>
    <w:rsid w:val="00350ACF"/>
    <w:rsid w:val="003931CA"/>
    <w:rsid w:val="003C255B"/>
    <w:rsid w:val="003E29E2"/>
    <w:rsid w:val="00415D1C"/>
    <w:rsid w:val="0042167C"/>
    <w:rsid w:val="00462F8F"/>
    <w:rsid w:val="00471BBE"/>
    <w:rsid w:val="00484D98"/>
    <w:rsid w:val="00496D5F"/>
    <w:rsid w:val="004B0629"/>
    <w:rsid w:val="004D3D26"/>
    <w:rsid w:val="004D55AB"/>
    <w:rsid w:val="004F47F9"/>
    <w:rsid w:val="00504838"/>
    <w:rsid w:val="00516C89"/>
    <w:rsid w:val="00526481"/>
    <w:rsid w:val="005302CC"/>
    <w:rsid w:val="00587CEF"/>
    <w:rsid w:val="0059380E"/>
    <w:rsid w:val="005B5C7A"/>
    <w:rsid w:val="005F25B9"/>
    <w:rsid w:val="005F5428"/>
    <w:rsid w:val="00601C2D"/>
    <w:rsid w:val="00614D16"/>
    <w:rsid w:val="00620BA9"/>
    <w:rsid w:val="0063604F"/>
    <w:rsid w:val="006A53DA"/>
    <w:rsid w:val="006B0F32"/>
    <w:rsid w:val="00750C2D"/>
    <w:rsid w:val="0076128A"/>
    <w:rsid w:val="007B7853"/>
    <w:rsid w:val="007D01AE"/>
    <w:rsid w:val="007E4872"/>
    <w:rsid w:val="007F4BAA"/>
    <w:rsid w:val="008101F4"/>
    <w:rsid w:val="0081022F"/>
    <w:rsid w:val="00816682"/>
    <w:rsid w:val="00826240"/>
    <w:rsid w:val="00826CF2"/>
    <w:rsid w:val="00882F85"/>
    <w:rsid w:val="00893A2C"/>
    <w:rsid w:val="008A0818"/>
    <w:rsid w:val="008A5D15"/>
    <w:rsid w:val="008B1A9A"/>
    <w:rsid w:val="008B79E2"/>
    <w:rsid w:val="008C5B67"/>
    <w:rsid w:val="008D189F"/>
    <w:rsid w:val="008E11E6"/>
    <w:rsid w:val="008F0BC9"/>
    <w:rsid w:val="008F4095"/>
    <w:rsid w:val="00903C62"/>
    <w:rsid w:val="00946815"/>
    <w:rsid w:val="00990B2E"/>
    <w:rsid w:val="009A6E71"/>
    <w:rsid w:val="009C6CF0"/>
    <w:rsid w:val="009E71B0"/>
    <w:rsid w:val="009F3889"/>
    <w:rsid w:val="00A27D22"/>
    <w:rsid w:val="00A66970"/>
    <w:rsid w:val="00A7324B"/>
    <w:rsid w:val="00A7612E"/>
    <w:rsid w:val="00A84449"/>
    <w:rsid w:val="00A91C5C"/>
    <w:rsid w:val="00A92633"/>
    <w:rsid w:val="00AA0E02"/>
    <w:rsid w:val="00AB76E8"/>
    <w:rsid w:val="00AD666B"/>
    <w:rsid w:val="00AE1EFB"/>
    <w:rsid w:val="00AE5E38"/>
    <w:rsid w:val="00B05287"/>
    <w:rsid w:val="00B17595"/>
    <w:rsid w:val="00B34356"/>
    <w:rsid w:val="00B40452"/>
    <w:rsid w:val="00B4216F"/>
    <w:rsid w:val="00B540D4"/>
    <w:rsid w:val="00B910C8"/>
    <w:rsid w:val="00B97065"/>
    <w:rsid w:val="00BA0A25"/>
    <w:rsid w:val="00BB490F"/>
    <w:rsid w:val="00BB67C7"/>
    <w:rsid w:val="00BD0DD9"/>
    <w:rsid w:val="00BD51C1"/>
    <w:rsid w:val="00BE7DCD"/>
    <w:rsid w:val="00BF3680"/>
    <w:rsid w:val="00C05ECB"/>
    <w:rsid w:val="00C07F34"/>
    <w:rsid w:val="00C11685"/>
    <w:rsid w:val="00C11718"/>
    <w:rsid w:val="00C357E0"/>
    <w:rsid w:val="00C64399"/>
    <w:rsid w:val="00C91465"/>
    <w:rsid w:val="00CC3D26"/>
    <w:rsid w:val="00CC7AD8"/>
    <w:rsid w:val="00CC7E16"/>
    <w:rsid w:val="00CF431D"/>
    <w:rsid w:val="00D4032A"/>
    <w:rsid w:val="00D602CD"/>
    <w:rsid w:val="00D706A2"/>
    <w:rsid w:val="00D70F6A"/>
    <w:rsid w:val="00D9640E"/>
    <w:rsid w:val="00DA0ACF"/>
    <w:rsid w:val="00DC0B55"/>
    <w:rsid w:val="00DD6C19"/>
    <w:rsid w:val="00DF2FD1"/>
    <w:rsid w:val="00E16C8B"/>
    <w:rsid w:val="00E34593"/>
    <w:rsid w:val="00E507A5"/>
    <w:rsid w:val="00E53357"/>
    <w:rsid w:val="00ED0CB2"/>
    <w:rsid w:val="00EE25FB"/>
    <w:rsid w:val="00EF600F"/>
    <w:rsid w:val="00F0492D"/>
    <w:rsid w:val="00F24A47"/>
    <w:rsid w:val="00F52650"/>
    <w:rsid w:val="00F675D2"/>
    <w:rsid w:val="00F70F80"/>
    <w:rsid w:val="00F72226"/>
    <w:rsid w:val="00F85D2D"/>
    <w:rsid w:val="00FA6F38"/>
    <w:rsid w:val="00FE120B"/>
    <w:rsid w:val="00FF61C6"/>
    <w:rsid w:val="00FF7E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35D91"/>
  <w15:docId w15:val="{D4E70D57-BF31-4609-AD30-284329ACB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D26"/>
    <w:pPr>
      <w:spacing w:after="0" w:line="240" w:lineRule="auto"/>
    </w:pPr>
    <w:rPr>
      <w:rFonts w:ascii="Times New Roman" w:eastAsia="SimSun" w:hAnsi="Times New Roman" w:cs="Times New Roman"/>
      <w:sz w:val="24"/>
      <w:szCs w:val="24"/>
      <w:lang w:val="en-US" w:eastAsia="zh-CN"/>
    </w:rPr>
  </w:style>
  <w:style w:type="paragraph" w:styleId="Heading3">
    <w:name w:val="heading 3"/>
    <w:basedOn w:val="Normal"/>
    <w:next w:val="Normal"/>
    <w:link w:val="Heading3Char"/>
    <w:qFormat/>
    <w:rsid w:val="00CC3D26"/>
    <w:pPr>
      <w:keepNext/>
      <w:suppressAutoHyphens/>
      <w:spacing w:before="360" w:after="120"/>
      <w:ind w:left="680" w:right="624"/>
      <w:jc w:val="center"/>
      <w:outlineLvl w:val="2"/>
    </w:pPr>
    <w:rPr>
      <w:rFonts w:ascii="Arial" w:eastAsia="Times New Roman" w:hAnsi="Arial"/>
      <w:caps/>
      <w:spacing w:val="-6"/>
      <w:sz w:val="32"/>
      <w:szCs w:val="20"/>
      <w:lang w:val="lt-L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C3D26"/>
    <w:rPr>
      <w:rFonts w:ascii="Arial" w:eastAsia="Times New Roman" w:hAnsi="Arial" w:cs="Times New Roman"/>
      <w:caps/>
      <w:spacing w:val="-6"/>
      <w:sz w:val="32"/>
      <w:szCs w:val="20"/>
    </w:rPr>
  </w:style>
  <w:style w:type="paragraph" w:styleId="ListParagraph">
    <w:name w:val="List Paragraph"/>
    <w:basedOn w:val="Normal"/>
    <w:uiPriority w:val="34"/>
    <w:qFormat/>
    <w:rsid w:val="006A53DA"/>
    <w:pPr>
      <w:ind w:left="720"/>
      <w:contextualSpacing/>
    </w:pPr>
  </w:style>
  <w:style w:type="paragraph" w:styleId="Title">
    <w:name w:val="Title"/>
    <w:basedOn w:val="Normal"/>
    <w:next w:val="Normal"/>
    <w:link w:val="TitleChar"/>
    <w:uiPriority w:val="10"/>
    <w:qFormat/>
    <w:rsid w:val="008B1A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1A9A"/>
    <w:rPr>
      <w:rFonts w:asciiTheme="majorHAnsi" w:eastAsiaTheme="majorEastAsia" w:hAnsiTheme="majorHAnsi" w:cstheme="majorBidi"/>
      <w:color w:val="17365D" w:themeColor="text2" w:themeShade="BF"/>
      <w:spacing w:val="5"/>
      <w:kern w:val="28"/>
      <w:sz w:val="52"/>
      <w:szCs w:val="52"/>
      <w:lang w:val="en-US" w:eastAsia="zh-CN"/>
    </w:rPr>
  </w:style>
  <w:style w:type="paragraph" w:styleId="Header">
    <w:name w:val="header"/>
    <w:basedOn w:val="Normal"/>
    <w:link w:val="HeaderChar"/>
    <w:uiPriority w:val="99"/>
    <w:unhideWhenUsed/>
    <w:rsid w:val="00AE5E38"/>
    <w:pPr>
      <w:tabs>
        <w:tab w:val="center" w:pos="4819"/>
        <w:tab w:val="right" w:pos="9638"/>
      </w:tabs>
    </w:pPr>
  </w:style>
  <w:style w:type="character" w:customStyle="1" w:styleId="HeaderChar">
    <w:name w:val="Header Char"/>
    <w:basedOn w:val="DefaultParagraphFont"/>
    <w:link w:val="Header"/>
    <w:uiPriority w:val="99"/>
    <w:rsid w:val="00AE5E38"/>
    <w:rPr>
      <w:rFonts w:ascii="Times New Roman" w:eastAsia="SimSun" w:hAnsi="Times New Roman" w:cs="Times New Roman"/>
      <w:sz w:val="24"/>
      <w:szCs w:val="24"/>
      <w:lang w:val="en-US" w:eastAsia="zh-CN"/>
    </w:rPr>
  </w:style>
  <w:style w:type="paragraph" w:styleId="Footer">
    <w:name w:val="footer"/>
    <w:basedOn w:val="Normal"/>
    <w:link w:val="FooterChar"/>
    <w:uiPriority w:val="99"/>
    <w:unhideWhenUsed/>
    <w:rsid w:val="00AE5E38"/>
    <w:pPr>
      <w:tabs>
        <w:tab w:val="center" w:pos="4819"/>
        <w:tab w:val="right" w:pos="9638"/>
      </w:tabs>
    </w:pPr>
  </w:style>
  <w:style w:type="character" w:customStyle="1" w:styleId="FooterChar">
    <w:name w:val="Footer Char"/>
    <w:basedOn w:val="DefaultParagraphFont"/>
    <w:link w:val="Footer"/>
    <w:uiPriority w:val="99"/>
    <w:rsid w:val="00AE5E38"/>
    <w:rPr>
      <w:rFonts w:ascii="Times New Roman" w:eastAsia="SimSun" w:hAnsi="Times New Roman" w:cs="Times New Roman"/>
      <w:sz w:val="24"/>
      <w:szCs w:val="24"/>
      <w:lang w:val="en-US" w:eastAsia="zh-CN"/>
    </w:rPr>
  </w:style>
  <w:style w:type="table" w:styleId="TableGrid">
    <w:name w:val="Table Grid"/>
    <w:basedOn w:val="TableNormal"/>
    <w:uiPriority w:val="39"/>
    <w:rsid w:val="00AD666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600F"/>
    <w:rPr>
      <w:rFonts w:ascii="Tahoma" w:hAnsi="Tahoma" w:cs="Tahoma"/>
      <w:sz w:val="16"/>
      <w:szCs w:val="16"/>
    </w:rPr>
  </w:style>
  <w:style w:type="character" w:customStyle="1" w:styleId="BalloonTextChar">
    <w:name w:val="Balloon Text Char"/>
    <w:basedOn w:val="DefaultParagraphFont"/>
    <w:link w:val="BalloonText"/>
    <w:uiPriority w:val="99"/>
    <w:semiHidden/>
    <w:rsid w:val="00EF600F"/>
    <w:rPr>
      <w:rFonts w:ascii="Tahoma" w:eastAsia="SimSun" w:hAnsi="Tahoma" w:cs="Tahoma"/>
      <w:sz w:val="16"/>
      <w:szCs w:val="16"/>
      <w:lang w:val="en-US" w:eastAsia="zh-CN"/>
    </w:rPr>
  </w:style>
  <w:style w:type="character" w:styleId="CommentReference">
    <w:name w:val="annotation reference"/>
    <w:basedOn w:val="DefaultParagraphFont"/>
    <w:uiPriority w:val="99"/>
    <w:semiHidden/>
    <w:unhideWhenUsed/>
    <w:rsid w:val="00496D5F"/>
    <w:rPr>
      <w:sz w:val="16"/>
      <w:szCs w:val="16"/>
    </w:rPr>
  </w:style>
  <w:style w:type="paragraph" w:styleId="CommentText">
    <w:name w:val="annotation text"/>
    <w:basedOn w:val="Normal"/>
    <w:link w:val="CommentTextChar"/>
    <w:uiPriority w:val="99"/>
    <w:semiHidden/>
    <w:unhideWhenUsed/>
    <w:rsid w:val="00496D5F"/>
    <w:rPr>
      <w:sz w:val="20"/>
      <w:szCs w:val="20"/>
    </w:rPr>
  </w:style>
  <w:style w:type="character" w:customStyle="1" w:styleId="CommentTextChar">
    <w:name w:val="Comment Text Char"/>
    <w:basedOn w:val="DefaultParagraphFont"/>
    <w:link w:val="CommentText"/>
    <w:uiPriority w:val="99"/>
    <w:semiHidden/>
    <w:rsid w:val="00496D5F"/>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496D5F"/>
    <w:rPr>
      <w:b/>
      <w:bCs/>
    </w:rPr>
  </w:style>
  <w:style w:type="character" w:customStyle="1" w:styleId="CommentSubjectChar">
    <w:name w:val="Comment Subject Char"/>
    <w:basedOn w:val="CommentTextChar"/>
    <w:link w:val="CommentSubject"/>
    <w:uiPriority w:val="99"/>
    <w:semiHidden/>
    <w:rsid w:val="00496D5F"/>
    <w:rPr>
      <w:rFonts w:ascii="Times New Roman" w:eastAsia="SimSun" w:hAnsi="Times New Roman"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264741">
      <w:bodyDiv w:val="1"/>
      <w:marLeft w:val="0"/>
      <w:marRight w:val="0"/>
      <w:marTop w:val="0"/>
      <w:marBottom w:val="0"/>
      <w:divBdr>
        <w:top w:val="none" w:sz="0" w:space="0" w:color="auto"/>
        <w:left w:val="none" w:sz="0" w:space="0" w:color="auto"/>
        <w:bottom w:val="none" w:sz="0" w:space="0" w:color="auto"/>
        <w:right w:val="none" w:sz="0" w:space="0" w:color="auto"/>
      </w:divBdr>
    </w:div>
    <w:div w:id="183638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15393</Words>
  <Characters>8775</Characters>
  <Application>Microsoft Office Word</Application>
  <DocSecurity>0</DocSecurity>
  <Lines>73</Lines>
  <Paragraphs>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Agota Laureckytė</dc:creator>
  <cp:keywords/>
  <dc:description/>
  <cp:lastModifiedBy>Diana Rasuolė Rakauskaitė</cp:lastModifiedBy>
  <cp:revision>2</cp:revision>
  <dcterms:created xsi:type="dcterms:W3CDTF">2023-01-02T11:57:00Z</dcterms:created>
  <dcterms:modified xsi:type="dcterms:W3CDTF">2023-01-02T11:57:00Z</dcterms:modified>
</cp:coreProperties>
</file>