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C66C" w14:textId="77777777" w:rsidR="002F4C61" w:rsidRDefault="002F4C61" w:rsidP="006A7CAC">
      <w:pPr>
        <w:tabs>
          <w:tab w:val="right" w:pos="9071"/>
        </w:tabs>
        <w:spacing w:line="276" w:lineRule="auto"/>
        <w:jc w:val="center"/>
      </w:pPr>
      <w:r>
        <w:t>VALSTYBINĖS SAUGOMŲ TERITORIJŲ TARNYBOS PRIE APLINKOS           MINISTERIJOS</w:t>
      </w:r>
    </w:p>
    <w:p w14:paraId="4D14D887" w14:textId="38BBA21B" w:rsidR="002F4C61" w:rsidRDefault="00320137" w:rsidP="006A7CAC">
      <w:pPr>
        <w:tabs>
          <w:tab w:val="right" w:pos="9071"/>
        </w:tabs>
        <w:spacing w:line="276" w:lineRule="auto"/>
        <w:jc w:val="center"/>
      </w:pPr>
      <w:bookmarkStart w:id="0" w:name="_Hlk111193069"/>
      <w:r>
        <w:t xml:space="preserve">Kraštovaizdžio apsaugos skyriaus </w:t>
      </w:r>
      <w:bookmarkEnd w:id="0"/>
      <w:r>
        <w:t xml:space="preserve">vedėjos Agnės </w:t>
      </w:r>
      <w:proofErr w:type="spellStart"/>
      <w:r>
        <w:t>Jasinavičiūtės</w:t>
      </w:r>
      <w:proofErr w:type="spellEnd"/>
    </w:p>
    <w:p w14:paraId="71CC7714" w14:textId="0C92C3E8" w:rsidR="002F4C61" w:rsidRDefault="00320137" w:rsidP="006A7CAC">
      <w:pPr>
        <w:tabs>
          <w:tab w:val="right" w:pos="9071"/>
        </w:tabs>
        <w:spacing w:line="276" w:lineRule="auto"/>
        <w:jc w:val="center"/>
      </w:pPr>
      <w:r>
        <w:t xml:space="preserve">Kraštovaizdžio apsaugos skyriaus vyr. specialistės </w:t>
      </w:r>
      <w:r w:rsidR="00771C4F">
        <w:t>L</w:t>
      </w:r>
      <w:r>
        <w:t xml:space="preserve">aimos </w:t>
      </w:r>
      <w:proofErr w:type="spellStart"/>
      <w:r w:rsidR="00771C4F">
        <w:t>D</w:t>
      </w:r>
      <w:r>
        <w:t>abregaitės</w:t>
      </w:r>
      <w:proofErr w:type="spellEnd"/>
    </w:p>
    <w:p w14:paraId="31C6D17C" w14:textId="2A5B17DF" w:rsidR="00320137" w:rsidRDefault="00771C4F" w:rsidP="006A7CAC">
      <w:pPr>
        <w:tabs>
          <w:tab w:val="right" w:pos="9071"/>
        </w:tabs>
        <w:spacing w:line="276" w:lineRule="auto"/>
        <w:jc w:val="center"/>
      </w:pPr>
      <w:bookmarkStart w:id="1" w:name="_Hlk111194061"/>
      <w:r>
        <w:t>T</w:t>
      </w:r>
      <w:r w:rsidR="00320137">
        <w:t xml:space="preserve">eisės ir personalo skyriaus </w:t>
      </w:r>
      <w:bookmarkEnd w:id="1"/>
      <w:r w:rsidR="00320137">
        <w:t xml:space="preserve">vedėjos </w:t>
      </w:r>
      <w:r>
        <w:t>Ž</w:t>
      </w:r>
      <w:r w:rsidR="00320137">
        <w:t xml:space="preserve">ydrės </w:t>
      </w:r>
      <w:r>
        <w:t>S</w:t>
      </w:r>
      <w:r w:rsidR="00320137">
        <w:t>tirbienės</w:t>
      </w:r>
    </w:p>
    <w:p w14:paraId="03AF985D" w14:textId="2A7B7A91" w:rsidR="00AE333B" w:rsidRDefault="00AE333B" w:rsidP="006A7CAC">
      <w:pPr>
        <w:tabs>
          <w:tab w:val="right" w:pos="9071"/>
        </w:tabs>
        <w:spacing w:line="276" w:lineRule="auto"/>
        <w:jc w:val="center"/>
      </w:pPr>
      <w:r w:rsidRPr="00AE333B">
        <w:t>Teisės ir personalo skyriaus</w:t>
      </w:r>
      <w:r>
        <w:t xml:space="preserve"> vyr. specialistės Dianos </w:t>
      </w:r>
      <w:proofErr w:type="spellStart"/>
      <w:r>
        <w:t>Urbonės</w:t>
      </w:r>
      <w:proofErr w:type="spellEnd"/>
    </w:p>
    <w:p w14:paraId="1C382E45" w14:textId="7FF9707C" w:rsidR="00727353" w:rsidRDefault="00727353" w:rsidP="006A7CAC">
      <w:pPr>
        <w:tabs>
          <w:tab w:val="right" w:pos="9071"/>
        </w:tabs>
        <w:spacing w:line="276" w:lineRule="auto"/>
        <w:jc w:val="center"/>
      </w:pPr>
      <w:r w:rsidRPr="00727353">
        <w:t>Biologinės įvairovės skyriaus</w:t>
      </w:r>
      <w:r>
        <w:t xml:space="preserve"> vedėjo Saulio Skujos</w:t>
      </w:r>
    </w:p>
    <w:p w14:paraId="57802D89" w14:textId="1F5D507E" w:rsidR="00320137" w:rsidRDefault="00771C4F" w:rsidP="006A7CAC">
      <w:pPr>
        <w:tabs>
          <w:tab w:val="right" w:pos="9071"/>
        </w:tabs>
        <w:spacing w:line="276" w:lineRule="auto"/>
        <w:jc w:val="center"/>
      </w:pPr>
      <w:r>
        <w:t>B</w:t>
      </w:r>
      <w:r w:rsidR="00320137">
        <w:t xml:space="preserve">iologinės įvairovės skyriaus vyriausiosios specialistės </w:t>
      </w:r>
      <w:r>
        <w:t>G</w:t>
      </w:r>
      <w:r w:rsidR="00320137">
        <w:t xml:space="preserve">ustinos </w:t>
      </w:r>
      <w:r>
        <w:t>V</w:t>
      </w:r>
      <w:r w:rsidR="00320137">
        <w:t xml:space="preserve">aicekauskienės </w:t>
      </w:r>
    </w:p>
    <w:p w14:paraId="304EAD5A" w14:textId="57DE4CF9" w:rsidR="00FE6BA8" w:rsidRDefault="00FE6BA8" w:rsidP="006A7CAC">
      <w:pPr>
        <w:tabs>
          <w:tab w:val="right" w:pos="9071"/>
        </w:tabs>
        <w:spacing w:line="276" w:lineRule="auto"/>
      </w:pPr>
    </w:p>
    <w:p w14:paraId="669F0DA5" w14:textId="77777777" w:rsidR="00DC1215" w:rsidRDefault="00771C4F" w:rsidP="00DC1215">
      <w:pPr>
        <w:spacing w:line="276" w:lineRule="auto"/>
        <w:jc w:val="center"/>
        <w:rPr>
          <w:b/>
          <w:bCs/>
          <w:caps/>
        </w:rPr>
      </w:pPr>
      <w:r>
        <w:rPr>
          <w:b/>
          <w:bCs/>
          <w:caps/>
        </w:rPr>
        <w:t xml:space="preserve">pažyma </w:t>
      </w:r>
    </w:p>
    <w:p w14:paraId="026FB2FA" w14:textId="3352C707" w:rsidR="00FE6BA8" w:rsidRPr="00771C4F" w:rsidRDefault="00E420A2" w:rsidP="006A7CAC">
      <w:pPr>
        <w:spacing w:line="276" w:lineRule="auto"/>
        <w:jc w:val="center"/>
        <w:rPr>
          <w:b/>
          <w:bCs/>
          <w:caps/>
        </w:rPr>
      </w:pPr>
      <w:r w:rsidRPr="007978F7">
        <w:rPr>
          <w:b/>
          <w:bCs/>
          <w:caps/>
        </w:rPr>
        <w:t xml:space="preserve">Dėl </w:t>
      </w:r>
      <w:r>
        <w:rPr>
          <w:b/>
          <w:bCs/>
          <w:caps/>
        </w:rPr>
        <w:t>V. J</w:t>
      </w:r>
      <w:r w:rsidR="0046722A">
        <w:rPr>
          <w:b/>
          <w:bCs/>
          <w:caps/>
        </w:rPr>
        <w:t>.</w:t>
      </w:r>
      <w:r>
        <w:rPr>
          <w:b/>
          <w:bCs/>
          <w:caps/>
        </w:rPr>
        <w:t xml:space="preserve"> </w:t>
      </w:r>
      <w:r w:rsidR="00256C2A">
        <w:rPr>
          <w:b/>
          <w:bCs/>
          <w:caps/>
        </w:rPr>
        <w:t>20</w:t>
      </w:r>
      <w:r w:rsidR="009A10CF">
        <w:rPr>
          <w:b/>
          <w:bCs/>
          <w:caps/>
        </w:rPr>
        <w:t>21</w:t>
      </w:r>
      <w:r w:rsidR="00256C2A">
        <w:rPr>
          <w:b/>
          <w:bCs/>
          <w:caps/>
        </w:rPr>
        <w:t xml:space="preserve"> m. rugsėjo 2 d. pa</w:t>
      </w:r>
      <w:r>
        <w:rPr>
          <w:b/>
          <w:bCs/>
          <w:caps/>
        </w:rPr>
        <w:t>SIŪLYM</w:t>
      </w:r>
      <w:r w:rsidR="00771C4F">
        <w:rPr>
          <w:b/>
          <w:bCs/>
          <w:caps/>
        </w:rPr>
        <w:t>o keisti</w:t>
      </w:r>
      <w:r>
        <w:rPr>
          <w:b/>
          <w:bCs/>
          <w:caps/>
        </w:rPr>
        <w:t xml:space="preserve"> GRIOVIŲ GEOMORFOLOGINIO DRAUSTINIO RIB</w:t>
      </w:r>
      <w:r w:rsidR="00771C4F">
        <w:rPr>
          <w:b/>
          <w:bCs/>
          <w:caps/>
        </w:rPr>
        <w:t>A</w:t>
      </w:r>
      <w:r>
        <w:rPr>
          <w:b/>
          <w:bCs/>
          <w:caps/>
        </w:rPr>
        <w:t>S</w:t>
      </w:r>
    </w:p>
    <w:p w14:paraId="1231D75F" w14:textId="33615DED" w:rsidR="00FE6BA8" w:rsidRPr="006A7CAC" w:rsidRDefault="00256C2A" w:rsidP="00256C2A">
      <w:pPr>
        <w:spacing w:line="276" w:lineRule="auto"/>
        <w:jc w:val="center"/>
      </w:pPr>
      <w:r w:rsidRPr="006A7CAC">
        <w:t xml:space="preserve">2022 m. rugpjūčio </w:t>
      </w:r>
      <w:r w:rsidR="00FF0733">
        <w:t>17</w:t>
      </w:r>
      <w:r w:rsidRPr="006A7CAC">
        <w:t xml:space="preserve"> d. Nr. 1</w:t>
      </w:r>
    </w:p>
    <w:p w14:paraId="138C57F6" w14:textId="77777777" w:rsidR="00256C2A" w:rsidRDefault="00256C2A" w:rsidP="006A7CAC">
      <w:pPr>
        <w:spacing w:line="276" w:lineRule="auto"/>
        <w:jc w:val="center"/>
        <w:rPr>
          <w:b/>
          <w:bCs/>
        </w:rPr>
      </w:pPr>
    </w:p>
    <w:p w14:paraId="5697CFDD" w14:textId="4679CD10" w:rsidR="00A66029" w:rsidRDefault="00771C4F" w:rsidP="006A7CAC">
      <w:pPr>
        <w:autoSpaceDE w:val="0"/>
        <w:spacing w:line="276" w:lineRule="auto"/>
        <w:ind w:firstLine="680"/>
        <w:jc w:val="both"/>
      </w:pPr>
      <w:r>
        <w:rPr>
          <w:bCs/>
        </w:rPr>
        <w:t>V</w:t>
      </w:r>
      <w:r w:rsidR="00A66029">
        <w:rPr>
          <w:bCs/>
        </w:rPr>
        <w:t>ykdydam</w:t>
      </w:r>
      <w:r>
        <w:rPr>
          <w:bCs/>
        </w:rPr>
        <w:t>i</w:t>
      </w:r>
      <w:r w:rsidR="00A66029">
        <w:rPr>
          <w:bCs/>
        </w:rPr>
        <w:t xml:space="preserve"> V</w:t>
      </w:r>
      <w:r w:rsidR="00A66029" w:rsidRPr="00A66029">
        <w:rPr>
          <w:bCs/>
        </w:rPr>
        <w:t>ilniaus apygardos administracini</w:t>
      </w:r>
      <w:r w:rsidR="002F306E">
        <w:rPr>
          <w:bCs/>
        </w:rPr>
        <w:t>o</w:t>
      </w:r>
      <w:r w:rsidR="00A66029" w:rsidRPr="00A66029">
        <w:rPr>
          <w:bCs/>
        </w:rPr>
        <w:t xml:space="preserve"> teism</w:t>
      </w:r>
      <w:r w:rsidR="00A66029">
        <w:rPr>
          <w:bCs/>
        </w:rPr>
        <w:t xml:space="preserve">o </w:t>
      </w:r>
      <w:r w:rsidR="00A66029" w:rsidRPr="00A66029">
        <w:rPr>
          <w:bCs/>
        </w:rPr>
        <w:t>2022 m. liepos 15 d.</w:t>
      </w:r>
      <w:r w:rsidR="00A66029">
        <w:rPr>
          <w:bCs/>
        </w:rPr>
        <w:t xml:space="preserve"> sprendimą „</w:t>
      </w:r>
      <w:r w:rsidR="00A66029" w:rsidRPr="00971281">
        <w:rPr>
          <w:bCs/>
          <w:i/>
          <w:iCs/>
        </w:rPr>
        <w:t>p</w:t>
      </w:r>
      <w:r w:rsidR="00A66029" w:rsidRPr="00A66029">
        <w:rPr>
          <w:i/>
          <w:iCs/>
        </w:rPr>
        <w:t>anaikinti atsakovės Valstybinės saugomų teritorijų tarnybos prie Aplinkos ministerijos 2021 m. spalio 13 d. atsakymą (raštą) Nr. (5)-V3-1533 „Dėl V. J</w:t>
      </w:r>
      <w:r w:rsidR="0046722A">
        <w:rPr>
          <w:i/>
          <w:iCs/>
        </w:rPr>
        <w:t>.</w:t>
      </w:r>
      <w:r w:rsidR="00A66029" w:rsidRPr="00A66029">
        <w:rPr>
          <w:i/>
          <w:iCs/>
        </w:rPr>
        <w:t xml:space="preserve"> advokatės siūlymų Griovių geomorfologinio draustinio riboms pakeisti ir susitikimui organizuoti“ bei įpareigoti atsakovę Valstybinę saugomų teritorijų tarnybą prie Aplinkos ministerijos spręsti dėl pareiškėjo </w:t>
      </w:r>
      <w:r w:rsidR="0046722A" w:rsidRPr="00A66029">
        <w:rPr>
          <w:i/>
          <w:iCs/>
        </w:rPr>
        <w:t>V. J</w:t>
      </w:r>
      <w:r w:rsidR="0046722A">
        <w:rPr>
          <w:i/>
          <w:iCs/>
        </w:rPr>
        <w:t>.</w:t>
      </w:r>
      <w:r w:rsidR="0046722A" w:rsidRPr="00A66029">
        <w:rPr>
          <w:i/>
          <w:iCs/>
        </w:rPr>
        <w:t xml:space="preserve"> </w:t>
      </w:r>
      <w:r w:rsidR="00A66029" w:rsidRPr="00A66029">
        <w:rPr>
          <w:i/>
          <w:iCs/>
        </w:rPr>
        <w:t>2021 m. rugsėjo 2 d. pasiūlymo „Dėl saugomos teritorijos „Griovių valstybinio geomorfologinio draustinio“ ribų keitimo“ iš naujo</w:t>
      </w:r>
      <w:r w:rsidR="00A66029">
        <w:t xml:space="preserve">“, </w:t>
      </w:r>
      <w:r w:rsidR="0017189B">
        <w:t xml:space="preserve">Valstybinės saugomų teritorijų tarnybos prie Aplinkos ministerijos (toliau – Tarnyba) specialistai </w:t>
      </w:r>
      <w:r w:rsidR="002F306E">
        <w:t xml:space="preserve">iš naujo </w:t>
      </w:r>
      <w:r>
        <w:t>išnagrinėjo</w:t>
      </w:r>
      <w:r w:rsidR="00A66029">
        <w:t xml:space="preserve"> </w:t>
      </w:r>
      <w:bookmarkStart w:id="2" w:name="_Hlk111185785"/>
      <w:r w:rsidR="0046722A" w:rsidRPr="00A66029">
        <w:rPr>
          <w:i/>
          <w:iCs/>
        </w:rPr>
        <w:t>V. J</w:t>
      </w:r>
      <w:r w:rsidR="0046722A">
        <w:rPr>
          <w:i/>
          <w:iCs/>
        </w:rPr>
        <w:t>.</w:t>
      </w:r>
      <w:r w:rsidR="0046722A" w:rsidRPr="00A66029">
        <w:rPr>
          <w:i/>
          <w:iCs/>
        </w:rPr>
        <w:t xml:space="preserve"> </w:t>
      </w:r>
      <w:r w:rsidR="00A66029" w:rsidRPr="00A66029">
        <w:rPr>
          <w:i/>
          <w:iCs/>
        </w:rPr>
        <w:t>2021 m. rugsėjo 2 d. pasiūlym</w:t>
      </w:r>
      <w:r w:rsidR="00A66029">
        <w:rPr>
          <w:i/>
          <w:iCs/>
        </w:rPr>
        <w:t>e</w:t>
      </w:r>
      <w:r w:rsidR="00A66029">
        <w:t xml:space="preserve"> </w:t>
      </w:r>
      <w:bookmarkEnd w:id="2"/>
      <w:r w:rsidR="00A66029">
        <w:t>keliamus klausimus</w:t>
      </w:r>
      <w:r w:rsidR="0017189B">
        <w:rPr>
          <w:rStyle w:val="FootnoteReference"/>
        </w:rPr>
        <w:footnoteReference w:id="1"/>
      </w:r>
      <w:r w:rsidR="00A66029">
        <w:t>.</w:t>
      </w:r>
      <w:r w:rsidR="0017189B">
        <w:t xml:space="preserve"> Pareiškėjas nurodo, kad:</w:t>
      </w:r>
    </w:p>
    <w:p w14:paraId="06A6F8F9" w14:textId="35BA1CD5" w:rsidR="0017189B" w:rsidRDefault="0017189B" w:rsidP="00A91FFE">
      <w:pPr>
        <w:pStyle w:val="Default"/>
        <w:spacing w:after="147"/>
        <w:jc w:val="both"/>
      </w:pPr>
    </w:p>
    <w:p w14:paraId="4A4F4244" w14:textId="0B7C5C36" w:rsidR="00A91FFE" w:rsidRDefault="00A91FFE" w:rsidP="006A7CAC">
      <w:pPr>
        <w:pStyle w:val="Default"/>
        <w:spacing w:after="147"/>
        <w:jc w:val="both"/>
        <w:rPr>
          <w:sz w:val="23"/>
          <w:szCs w:val="23"/>
        </w:rPr>
      </w:pPr>
      <w:r>
        <w:rPr>
          <w:sz w:val="23"/>
          <w:szCs w:val="23"/>
        </w:rPr>
        <w:t>A</w:t>
      </w:r>
      <w:r w:rsidRPr="00A91FFE">
        <w:rPr>
          <w:sz w:val="23"/>
          <w:szCs w:val="23"/>
        </w:rPr>
        <w:t>) pareiškėjui V. J</w:t>
      </w:r>
      <w:r w:rsidR="0046722A">
        <w:rPr>
          <w:sz w:val="23"/>
          <w:szCs w:val="23"/>
        </w:rPr>
        <w:t>.</w:t>
      </w:r>
      <w:r w:rsidRPr="00A91FFE">
        <w:rPr>
          <w:sz w:val="23"/>
          <w:szCs w:val="23"/>
        </w:rPr>
        <w:t xml:space="preserve">, įsigyjant nuosavybėn žemės sklypą </w:t>
      </w:r>
      <w:r w:rsidRPr="006A7CAC">
        <w:rPr>
          <w:sz w:val="23"/>
          <w:szCs w:val="23"/>
        </w:rPr>
        <w:t>unikalus Nr. 4400-0393-6674, esant</w:t>
      </w:r>
      <w:r w:rsidRPr="00A91FFE">
        <w:rPr>
          <w:sz w:val="23"/>
          <w:szCs w:val="23"/>
        </w:rPr>
        <w:t>į</w:t>
      </w:r>
      <w:r w:rsidRPr="006A7CAC">
        <w:rPr>
          <w:sz w:val="23"/>
          <w:szCs w:val="23"/>
        </w:rPr>
        <w:t xml:space="preserve"> adresu Upės g. 57, Pasienių k., Vilniaus r.</w:t>
      </w:r>
      <w:r>
        <w:rPr>
          <w:sz w:val="23"/>
          <w:szCs w:val="23"/>
        </w:rPr>
        <w:t xml:space="preserve"> (toliau – žemės sklypas)</w:t>
      </w:r>
      <w:r w:rsidRPr="006A7CAC">
        <w:rPr>
          <w:sz w:val="23"/>
          <w:szCs w:val="23"/>
        </w:rPr>
        <w:t>,</w:t>
      </w:r>
      <w:r>
        <w:rPr>
          <w:sz w:val="23"/>
          <w:szCs w:val="23"/>
        </w:rPr>
        <w:t xml:space="preserve"> vėliau, valstybės institucijoms parengiant ir išduodant statybą leidžiančius dokumentus, nebuvo žinoma, nei kad šis žemės sklypas yra draustinio teritorijoje, nei šio draustinio teritorijos ribos; </w:t>
      </w:r>
    </w:p>
    <w:p w14:paraId="5DAE16D3" w14:textId="5FEA7939" w:rsidR="00A91FFE" w:rsidRDefault="00A91FFE" w:rsidP="006A7CAC">
      <w:pPr>
        <w:pStyle w:val="Default"/>
        <w:spacing w:after="147"/>
        <w:jc w:val="both"/>
        <w:rPr>
          <w:sz w:val="23"/>
          <w:szCs w:val="23"/>
        </w:rPr>
      </w:pPr>
      <w:r>
        <w:rPr>
          <w:sz w:val="23"/>
          <w:szCs w:val="23"/>
        </w:rPr>
        <w:t>B) pareiškėjui V.</w:t>
      </w:r>
      <w:r w:rsidR="000E53E0">
        <w:rPr>
          <w:sz w:val="23"/>
          <w:szCs w:val="23"/>
        </w:rPr>
        <w:t xml:space="preserve"> </w:t>
      </w:r>
      <w:r>
        <w:rPr>
          <w:sz w:val="23"/>
          <w:szCs w:val="23"/>
        </w:rPr>
        <w:t>J</w:t>
      </w:r>
      <w:r w:rsidR="0046722A">
        <w:rPr>
          <w:sz w:val="23"/>
          <w:szCs w:val="23"/>
        </w:rPr>
        <w:t>.</w:t>
      </w:r>
      <w:r>
        <w:rPr>
          <w:sz w:val="23"/>
          <w:szCs w:val="23"/>
        </w:rPr>
        <w:t xml:space="preserve"> buvo išduoti reikiami statybas leidžiantys dokumentai ir šių dokumentų pagrindu pareiškėjas teisėtai žemės sklype pradėjo statybos darb</w:t>
      </w:r>
      <w:r w:rsidR="000E53E0">
        <w:rPr>
          <w:sz w:val="23"/>
          <w:szCs w:val="23"/>
        </w:rPr>
        <w:t>us</w:t>
      </w:r>
      <w:r>
        <w:rPr>
          <w:sz w:val="23"/>
          <w:szCs w:val="23"/>
        </w:rPr>
        <w:t xml:space="preserve">. Vykdant statybos darbus buvo pakeistas sklypo reljefas (nukastas šlaitas, išlyginta aikštelė, įrengtas privažiavimas); </w:t>
      </w:r>
    </w:p>
    <w:p w14:paraId="7AAE7A9C" w14:textId="015DBA82" w:rsidR="00A91FFE" w:rsidRDefault="00A91FFE" w:rsidP="006A7CAC">
      <w:pPr>
        <w:pStyle w:val="Default"/>
        <w:spacing w:after="147"/>
        <w:jc w:val="both"/>
        <w:rPr>
          <w:sz w:val="23"/>
          <w:szCs w:val="23"/>
        </w:rPr>
      </w:pPr>
      <w:r>
        <w:rPr>
          <w:sz w:val="23"/>
          <w:szCs w:val="23"/>
        </w:rPr>
        <w:t xml:space="preserve">C) dėl neišlikusių duomenų apie iki statybų buvusį žemės sklypo reljefą, geomorfologijos atstatyti nėra įmanoma; </w:t>
      </w:r>
    </w:p>
    <w:p w14:paraId="31D8D95A" w14:textId="721BFBB7" w:rsidR="00A91FFE" w:rsidRDefault="00A91FFE" w:rsidP="00A91FFE">
      <w:pPr>
        <w:pStyle w:val="Default"/>
        <w:jc w:val="both"/>
        <w:rPr>
          <w:sz w:val="23"/>
          <w:szCs w:val="23"/>
        </w:rPr>
      </w:pPr>
      <w:r>
        <w:rPr>
          <w:sz w:val="23"/>
          <w:szCs w:val="23"/>
        </w:rPr>
        <w:t>D) dėl neišlikusių vertingųjų geomorfologinių savybių, atsižvelgiant į naujausius Lietuvos Aukščiausiojo Teismo išaiškinimus 2021 m. rugpjūčio 26 d. nutartyje c.</w:t>
      </w:r>
      <w:r w:rsidR="000E53E0">
        <w:rPr>
          <w:sz w:val="23"/>
          <w:szCs w:val="23"/>
        </w:rPr>
        <w:t xml:space="preserve"> </w:t>
      </w:r>
      <w:r>
        <w:rPr>
          <w:sz w:val="23"/>
          <w:szCs w:val="23"/>
        </w:rPr>
        <w:t>b. Nr. 3K-3-219-701/2021, yra spręstinas klausimas dėl draustinio ribų pakeitimo;</w:t>
      </w:r>
    </w:p>
    <w:p w14:paraId="4B3890D4" w14:textId="4A20083C" w:rsidR="00A91FFE" w:rsidRPr="00A91FFE" w:rsidRDefault="0017189B" w:rsidP="006A7CAC">
      <w:pPr>
        <w:pStyle w:val="Default"/>
        <w:jc w:val="both"/>
        <w:rPr>
          <w:sz w:val="23"/>
          <w:szCs w:val="23"/>
        </w:rPr>
      </w:pPr>
      <w:r>
        <w:rPr>
          <w:sz w:val="23"/>
          <w:szCs w:val="23"/>
        </w:rPr>
        <w:t>i</w:t>
      </w:r>
      <w:r w:rsidR="00A91FFE">
        <w:rPr>
          <w:sz w:val="23"/>
          <w:szCs w:val="23"/>
        </w:rPr>
        <w:t xml:space="preserve">r prašo Komisijos </w:t>
      </w:r>
      <w:r w:rsidR="00A91FFE" w:rsidRPr="006A7CAC">
        <w:rPr>
          <w:sz w:val="23"/>
          <w:szCs w:val="23"/>
        </w:rPr>
        <w:t xml:space="preserve">pritarti pasiūlymui keisti saugomos teritorijos Griovių valstybinio geomorfologinio draustinio ribas jas koreguojant, išimant iš draustinio teritorijos ribų žemės sklypą, ir rekomenduoti teisės aktų nustatyta tvarka inicijuoti Griovių geomorfologinio draustinio ribų atitinkamą pakeitimą. </w:t>
      </w:r>
    </w:p>
    <w:p w14:paraId="5C17612C" w14:textId="541900B0" w:rsidR="00A91FFE" w:rsidRDefault="00A91FFE" w:rsidP="00A91FFE">
      <w:pPr>
        <w:pStyle w:val="Default"/>
        <w:rPr>
          <w:sz w:val="23"/>
          <w:szCs w:val="23"/>
        </w:rPr>
      </w:pPr>
    </w:p>
    <w:p w14:paraId="6C06119C" w14:textId="17F95F79" w:rsidR="00B17DB6" w:rsidRDefault="00A91FFE" w:rsidP="00DC1215">
      <w:pPr>
        <w:spacing w:line="276" w:lineRule="auto"/>
        <w:ind w:firstLine="629"/>
        <w:jc w:val="both"/>
      </w:pPr>
      <w:r>
        <w:t>Tarnybos specialistai konstatuoja:</w:t>
      </w:r>
    </w:p>
    <w:p w14:paraId="76918726" w14:textId="3DE191AA" w:rsidR="00525A4E" w:rsidRPr="00525A4E" w:rsidRDefault="00525A4E" w:rsidP="006A7CAC">
      <w:pPr>
        <w:spacing w:line="276" w:lineRule="auto"/>
        <w:ind w:firstLine="629"/>
        <w:jc w:val="both"/>
      </w:pPr>
      <w:r w:rsidRPr="00525A4E">
        <w:lastRenderedPageBreak/>
        <w:t xml:space="preserve">Griovių valstybinis geomorfologinis draustinis (toliau – </w:t>
      </w:r>
      <w:r w:rsidR="00A91FFE">
        <w:t>D</w:t>
      </w:r>
      <w:r w:rsidRPr="00525A4E">
        <w:t xml:space="preserve">raustinis) </w:t>
      </w:r>
      <w:r w:rsidR="00AC7F82">
        <w:t xml:space="preserve">buvo </w:t>
      </w:r>
      <w:r w:rsidRPr="00525A4E">
        <w:t xml:space="preserve">įsteigtas Lietuvos Respublikos Aukščiausios Tarybos 1992 m. rugsėjo 24 d. nutarimu Nr. I–2913 „Dėl regioninių parkų ir draustinių įsteigimo“, siekiant išsaugoti Neries </w:t>
      </w:r>
      <w:proofErr w:type="spellStart"/>
      <w:r w:rsidRPr="00525A4E">
        <w:t>paslėnio</w:t>
      </w:r>
      <w:proofErr w:type="spellEnd"/>
      <w:r w:rsidRPr="00525A4E">
        <w:t xml:space="preserve"> </w:t>
      </w:r>
      <w:proofErr w:type="spellStart"/>
      <w:r w:rsidRPr="00525A4E">
        <w:t>erozinio</w:t>
      </w:r>
      <w:proofErr w:type="spellEnd"/>
      <w:r w:rsidRPr="00525A4E">
        <w:t xml:space="preserve"> kalvyno fragmentą, išsiskiriantį išsivysčiusiomis griovų tipo formomis. Draustinius steigia, jų ribas bei rūšį nustato ir keičia Vyriausybė, tvirtindama šių saugomų teritorijų ribų planus. Draustinis yra saugoma teritorija, kurios ribos nustatomos vertybiniu pagrindu – pagal saugomų vertybių pobūdį. Lietuvos Respublikos saugomų teritorijų įstatymas nustato, kad geomorfologiniai draustiniai steigiami tipiškiems bei unikaliems reljefo formų kompleksams saugoti. Vadovaujantis Saugomų teritorijų įstatymu, Teritorijų planavimo įstatymu ir kitais teritorijų planavimą reglamentuojančiais teisės aktais</w:t>
      </w:r>
      <w:r w:rsidR="00AC7F82">
        <w:t>,</w:t>
      </w:r>
      <w:r w:rsidRPr="00525A4E">
        <w:t xml:space="preserve"> draustinių ribos keičiamos rengiant draustinių ribų planus, kurie yra </w:t>
      </w:r>
      <w:r w:rsidR="002F306E">
        <w:t xml:space="preserve">specialiojo </w:t>
      </w:r>
      <w:r w:rsidRPr="00525A4E">
        <w:t>teritorijų planavimo dokumentai.</w:t>
      </w:r>
      <w:r>
        <w:t xml:space="preserve"> </w:t>
      </w:r>
      <w:r w:rsidRPr="00525A4E">
        <w:t>Draustinio ribos buvo vertinamos rengiant naują draustinio ribų planą 2011</w:t>
      </w:r>
      <w:r w:rsidR="0000105C">
        <w:t>–</w:t>
      </w:r>
      <w:r>
        <w:t>20</w:t>
      </w:r>
      <w:r w:rsidRPr="00525A4E">
        <w:t xml:space="preserve">12 m., planavimo metu buvo išsamiai išnagrinėtas reljefas. Jo nuodugni analizė leido </w:t>
      </w:r>
      <w:r w:rsidR="00971281">
        <w:t xml:space="preserve">numatyti </w:t>
      </w:r>
      <w:r w:rsidRPr="00525A4E">
        <w:t xml:space="preserve">pagrindinius sprendinius, susijusius su </w:t>
      </w:r>
      <w:r w:rsidR="00E75F44" w:rsidRPr="00525A4E">
        <w:t>rib</w:t>
      </w:r>
      <w:r w:rsidR="00E75F44">
        <w:t>ų</w:t>
      </w:r>
      <w:r w:rsidR="00E75F44" w:rsidRPr="00525A4E">
        <w:t xml:space="preserve"> </w:t>
      </w:r>
      <w:r w:rsidRPr="00525A4E">
        <w:t>keitimu. Naujas draustinio ribų planas</w:t>
      </w:r>
      <w:r w:rsidR="00AC7F82">
        <w:t xml:space="preserve"> buvo</w:t>
      </w:r>
      <w:r w:rsidRPr="00525A4E">
        <w:t xml:space="preserve"> patvirtintas Lietuvos Respublikos Vyriausybės 2014</w:t>
      </w:r>
      <w:r w:rsidR="00AC7F82">
        <w:t xml:space="preserve"> m. spalio 22 d.</w:t>
      </w:r>
      <w:r w:rsidR="00B53AFE">
        <w:t xml:space="preserve"> </w:t>
      </w:r>
      <w:r w:rsidRPr="00525A4E">
        <w:t>nutarimu Nr. 1144.</w:t>
      </w:r>
    </w:p>
    <w:p w14:paraId="7A59E59D" w14:textId="77777777" w:rsidR="00525A4E" w:rsidRPr="00525A4E" w:rsidRDefault="00525A4E" w:rsidP="006A7CAC">
      <w:pPr>
        <w:spacing w:line="276" w:lineRule="auto"/>
        <w:ind w:firstLine="629"/>
        <w:jc w:val="both"/>
      </w:pPr>
      <w:r w:rsidRPr="00525A4E">
        <w:t>Draustinio riba buvo brėžiama vadovaujantis šiais principais:</w:t>
      </w:r>
    </w:p>
    <w:p w14:paraId="65CAB444" w14:textId="77777777" w:rsidR="00525A4E" w:rsidRPr="00525A4E" w:rsidRDefault="00525A4E" w:rsidP="006A7CAC">
      <w:pPr>
        <w:spacing w:line="276" w:lineRule="auto"/>
        <w:ind w:firstLine="629"/>
        <w:jc w:val="both"/>
      </w:pPr>
      <w:r w:rsidRPr="00525A4E">
        <w:t>•</w:t>
      </w:r>
      <w:r w:rsidRPr="00525A4E">
        <w:tab/>
        <w:t>tapatinimo su natūralių gamtinių bei antropogeninių objektų ribomis, prioritetą teikiant gamtiniams veiksniams, stabilesnėms riboms;</w:t>
      </w:r>
    </w:p>
    <w:p w14:paraId="2C7274D6" w14:textId="39EB1182" w:rsidR="00525A4E" w:rsidRPr="00525A4E" w:rsidRDefault="00525A4E" w:rsidP="006A7CAC">
      <w:pPr>
        <w:spacing w:line="276" w:lineRule="auto"/>
        <w:ind w:firstLine="629"/>
        <w:jc w:val="both"/>
      </w:pPr>
      <w:r w:rsidRPr="00525A4E">
        <w:t>•</w:t>
      </w:r>
      <w:r w:rsidRPr="00525A4E">
        <w:tab/>
        <w:t>iš draustinio ploto išimtos teritorijos</w:t>
      </w:r>
      <w:r w:rsidR="0000105C">
        <w:t>,</w:t>
      </w:r>
      <w:r w:rsidRPr="00525A4E">
        <w:t xml:space="preserve"> neturinčios ryškių sąsajų su saugotinu geomorfologiniu kompleksu;</w:t>
      </w:r>
    </w:p>
    <w:p w14:paraId="3DF9114E" w14:textId="77777777" w:rsidR="00525A4E" w:rsidRPr="00525A4E" w:rsidRDefault="00525A4E" w:rsidP="006A7CAC">
      <w:pPr>
        <w:spacing w:line="276" w:lineRule="auto"/>
        <w:ind w:firstLine="629"/>
        <w:jc w:val="both"/>
      </w:pPr>
      <w:r w:rsidRPr="00525A4E">
        <w:t>•</w:t>
      </w:r>
      <w:r w:rsidRPr="00525A4E">
        <w:tab/>
        <w:t xml:space="preserve">į draustinį įraukti vertingi Neries </w:t>
      </w:r>
      <w:proofErr w:type="spellStart"/>
      <w:r w:rsidRPr="00525A4E">
        <w:t>paslėnio</w:t>
      </w:r>
      <w:proofErr w:type="spellEnd"/>
      <w:r w:rsidRPr="00525A4E">
        <w:t xml:space="preserve"> </w:t>
      </w:r>
      <w:proofErr w:type="spellStart"/>
      <w:r w:rsidRPr="00525A4E">
        <w:t>erozinio</w:t>
      </w:r>
      <w:proofErr w:type="spellEnd"/>
      <w:r w:rsidRPr="00525A4E">
        <w:t xml:space="preserve"> kalvyno fragmentai su ryškiomis griovų tipo formomis.</w:t>
      </w:r>
    </w:p>
    <w:p w14:paraId="1719B5D4" w14:textId="119DFBA8" w:rsidR="00525A4E" w:rsidRDefault="00DE7574" w:rsidP="00DC1215">
      <w:pPr>
        <w:spacing w:line="276" w:lineRule="auto"/>
        <w:ind w:firstLine="629"/>
        <w:jc w:val="both"/>
      </w:pPr>
      <w:r>
        <w:t xml:space="preserve">Dabartinėje </w:t>
      </w:r>
      <w:r w:rsidR="00525A4E" w:rsidRPr="00525A4E">
        <w:t xml:space="preserve">Draustinio teritorijoje aiškiai išsiskiria 2 skirtingos morfologijos reljefo zonos. Rytinėje dalyje yra išraiškingas </w:t>
      </w:r>
      <w:proofErr w:type="spellStart"/>
      <w:r w:rsidR="00525A4E" w:rsidRPr="00525A4E">
        <w:t>raguvotas</w:t>
      </w:r>
      <w:proofErr w:type="spellEnd"/>
      <w:r w:rsidR="00525A4E" w:rsidRPr="00525A4E">
        <w:t xml:space="preserve"> reljefas, kurio ašį sudaro 2 siauros </w:t>
      </w:r>
      <w:proofErr w:type="spellStart"/>
      <w:r w:rsidR="00525A4E" w:rsidRPr="00525A4E">
        <w:t>daugiašakės</w:t>
      </w:r>
      <w:proofErr w:type="spellEnd"/>
      <w:r w:rsidR="00525A4E" w:rsidRPr="00525A4E">
        <w:t xml:space="preserve"> raguvos su į Neries slėnį atsiveriančiomis žiotimis</w:t>
      </w:r>
      <w:r w:rsidR="0059246D">
        <w:t>, kurios yra</w:t>
      </w:r>
      <w:r w:rsidR="00525A4E" w:rsidRPr="00525A4E">
        <w:t xml:space="preserve"> šio </w:t>
      </w:r>
      <w:r w:rsidR="00A91FFE">
        <w:t>D</w:t>
      </w:r>
      <w:r w:rsidR="00A91FFE" w:rsidRPr="00525A4E">
        <w:t xml:space="preserve">raustinio </w:t>
      </w:r>
      <w:r w:rsidR="00525A4E" w:rsidRPr="00525A4E">
        <w:t xml:space="preserve">pagrindinis akcentas. Draustinio pakraštyje išsiskiria dvipakopė siaura raguva, atskirianti raguvų vietovaizdį nuo </w:t>
      </w:r>
      <w:proofErr w:type="spellStart"/>
      <w:r w:rsidR="00525A4E" w:rsidRPr="00525A4E">
        <w:t>erozinio</w:t>
      </w:r>
      <w:proofErr w:type="spellEnd"/>
      <w:r w:rsidR="00525A4E" w:rsidRPr="00525A4E">
        <w:t xml:space="preserve"> Neries slėnio. Antrą rajoną sudaro vakarinėje dalyje plytintis gana stambus</w:t>
      </w:r>
      <w:r w:rsidR="0000105C">
        <w:t>,</w:t>
      </w:r>
      <w:r w:rsidR="00525A4E" w:rsidRPr="00525A4E">
        <w:t xml:space="preserve"> iš visų pusių eroduotas masyvas, kuris yra senesnis už rytuose esantį </w:t>
      </w:r>
      <w:proofErr w:type="spellStart"/>
      <w:r w:rsidR="00525A4E" w:rsidRPr="00525A4E">
        <w:t>raguvotą</w:t>
      </w:r>
      <w:proofErr w:type="spellEnd"/>
      <w:r w:rsidR="00525A4E" w:rsidRPr="00525A4E">
        <w:t xml:space="preserve"> reljefą, nes raguvos nuo jo atsiveria didesniuose aukščiuose. Tam pačiam rajonui priklauso ir N-8 Neries intako slėnis, nuledėjimo metu vaidinęs gana ryškų vaidmenį ledo tirpsmo vandenų nutekėjime. Prie ypatingai vertingų šio </w:t>
      </w:r>
      <w:r w:rsidR="00761520">
        <w:t>D</w:t>
      </w:r>
      <w:r w:rsidR="00761520" w:rsidRPr="00525A4E">
        <w:t xml:space="preserve">raustinio </w:t>
      </w:r>
      <w:r w:rsidR="00525A4E" w:rsidRPr="00525A4E">
        <w:t xml:space="preserve">reljefo objektų taip pat reikėtų priskirti </w:t>
      </w:r>
      <w:proofErr w:type="spellStart"/>
      <w:r w:rsidR="00525A4E" w:rsidRPr="00525A4E">
        <w:t>abrazinį</w:t>
      </w:r>
      <w:proofErr w:type="spellEnd"/>
      <w:r w:rsidR="00525A4E" w:rsidRPr="00525A4E">
        <w:t xml:space="preserve"> </w:t>
      </w:r>
      <w:proofErr w:type="spellStart"/>
      <w:r w:rsidR="00525A4E" w:rsidRPr="00525A4E">
        <w:t>raguvotą</w:t>
      </w:r>
      <w:proofErr w:type="spellEnd"/>
      <w:r w:rsidR="00525A4E" w:rsidRPr="00525A4E">
        <w:t xml:space="preserve"> šlaitą, kuris tęsiasi draustinio pietine teritorijos dalimi. Pridedamoje schemoje matyti, kad </w:t>
      </w:r>
      <w:r w:rsidR="00761520">
        <w:t>D</w:t>
      </w:r>
      <w:r w:rsidR="00761520" w:rsidRPr="00525A4E">
        <w:t xml:space="preserve">raustinio </w:t>
      </w:r>
      <w:r w:rsidR="00525A4E" w:rsidRPr="00525A4E">
        <w:t>teritorija apima geomorfologiniu požiūriu vertingiausią teritorijos dalį – raiškiausias neigiamas reljefo formas – raguvas:</w:t>
      </w:r>
    </w:p>
    <w:p w14:paraId="6BA32539" w14:textId="77777777" w:rsidR="003473CF" w:rsidRPr="00525A4E" w:rsidRDefault="003473CF" w:rsidP="006A7CAC">
      <w:pPr>
        <w:spacing w:line="276" w:lineRule="auto"/>
        <w:ind w:firstLine="629"/>
        <w:jc w:val="both"/>
      </w:pPr>
    </w:p>
    <w:p w14:paraId="50614D59" w14:textId="20FAD70A" w:rsidR="00525A4E" w:rsidRPr="00525A4E" w:rsidRDefault="00525A4E" w:rsidP="006A7CAC">
      <w:pPr>
        <w:spacing w:line="276" w:lineRule="auto"/>
        <w:ind w:firstLine="629"/>
        <w:jc w:val="both"/>
      </w:pPr>
      <w:r>
        <w:rPr>
          <w:noProof/>
        </w:rPr>
        <w:lastRenderedPageBreak/>
        <w:drawing>
          <wp:inline distT="0" distB="0" distL="0" distR="0" wp14:anchorId="7067D99E" wp14:editId="0A956971">
            <wp:extent cx="5790565" cy="41236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0565" cy="4123690"/>
                    </a:xfrm>
                    <a:prstGeom prst="rect">
                      <a:avLst/>
                    </a:prstGeom>
                    <a:noFill/>
                  </pic:spPr>
                </pic:pic>
              </a:graphicData>
            </a:graphic>
          </wp:inline>
        </w:drawing>
      </w:r>
    </w:p>
    <w:p w14:paraId="3B8253D4" w14:textId="7F7FEA9D" w:rsidR="00525A4E" w:rsidRPr="00525A4E" w:rsidRDefault="00525A4E" w:rsidP="006A7CAC">
      <w:pPr>
        <w:spacing w:line="276" w:lineRule="auto"/>
        <w:ind w:firstLine="629"/>
        <w:jc w:val="both"/>
      </w:pPr>
    </w:p>
    <w:p w14:paraId="7914E158" w14:textId="6F291947" w:rsidR="00525A4E" w:rsidRPr="00525A4E" w:rsidRDefault="00525A4E" w:rsidP="006A7CAC">
      <w:pPr>
        <w:spacing w:line="276" w:lineRule="auto"/>
        <w:ind w:firstLine="629"/>
        <w:jc w:val="both"/>
      </w:pPr>
      <w:r w:rsidRPr="00525A4E">
        <w:t>Manome, kad vert</w:t>
      </w:r>
      <w:r w:rsidR="00956EE4">
        <w:t>y</w:t>
      </w:r>
      <w:r w:rsidRPr="00525A4E">
        <w:t xml:space="preserve">biniu požiūriu </w:t>
      </w:r>
      <w:r w:rsidR="00761520">
        <w:t>D</w:t>
      </w:r>
      <w:r w:rsidR="00761520" w:rsidRPr="00525A4E">
        <w:t xml:space="preserve">raustinio </w:t>
      </w:r>
      <w:r w:rsidRPr="00525A4E">
        <w:t xml:space="preserve">statusas ir ribos yra optimalios, atitinkančios jo steigimo tikslus. </w:t>
      </w:r>
      <w:r w:rsidR="00D12AF2" w:rsidRPr="00D12AF2">
        <w:t xml:space="preserve">Draustinio ribos negali ir neturi būti koreguojamos tik todėl, kad </w:t>
      </w:r>
      <w:r w:rsidR="00FF724F">
        <w:t xml:space="preserve">nedidelė </w:t>
      </w:r>
      <w:r w:rsidR="00D12AF2" w:rsidRPr="00D12AF2">
        <w:t xml:space="preserve">dalis </w:t>
      </w:r>
      <w:r w:rsidR="00FF724F">
        <w:t>D</w:t>
      </w:r>
      <w:r w:rsidR="00D12AF2" w:rsidRPr="00D12AF2">
        <w:t>raustinyje saugomų vertybių buvo pažeistos</w:t>
      </w:r>
      <w:r w:rsidR="00971281">
        <w:t xml:space="preserve"> (šiuo konkrečiu atveju pažeista</w:t>
      </w:r>
      <w:r w:rsidR="00D12AF2" w:rsidRPr="00D12AF2">
        <w:t xml:space="preserve"> </w:t>
      </w:r>
      <w:r w:rsidR="00971281">
        <w:t xml:space="preserve">nedidelė saugomos reljefo formos dalis, kurią atkurti yra </w:t>
      </w:r>
      <w:r w:rsidR="009A10CF">
        <w:t>įmanoma</w:t>
      </w:r>
      <w:r w:rsidR="00971281">
        <w:t>)</w:t>
      </w:r>
      <w:r w:rsidR="00D12AF2" w:rsidRPr="00D12AF2">
        <w:t xml:space="preserve">. Visa </w:t>
      </w:r>
      <w:r w:rsidR="00761520">
        <w:t>D</w:t>
      </w:r>
      <w:r w:rsidR="00761520" w:rsidRPr="00D12AF2">
        <w:t xml:space="preserve">raustinio </w:t>
      </w:r>
      <w:r w:rsidR="00D12AF2" w:rsidRPr="00D12AF2">
        <w:t xml:space="preserve">teritorija ir vertybės turi būti </w:t>
      </w:r>
      <w:r w:rsidR="00761520" w:rsidRPr="00D12AF2">
        <w:t>saugom</w:t>
      </w:r>
      <w:r w:rsidR="00761520">
        <w:t>i</w:t>
      </w:r>
      <w:r w:rsidR="00761520" w:rsidRPr="00D12AF2">
        <w:t xml:space="preserve"> </w:t>
      </w:r>
      <w:r w:rsidR="00D12AF2" w:rsidRPr="00D12AF2">
        <w:t xml:space="preserve">kaip svarbi ekosistema, o </w:t>
      </w:r>
      <w:r w:rsidR="00761520">
        <w:t>D</w:t>
      </w:r>
      <w:r w:rsidR="00761520" w:rsidRPr="00D12AF2">
        <w:t xml:space="preserve">raustinio </w:t>
      </w:r>
      <w:r w:rsidR="00D12AF2" w:rsidRPr="00D12AF2">
        <w:t xml:space="preserve">ribų koregavimas, siekiant, kad nurodytas žemės sklypas būtų išimtas iš </w:t>
      </w:r>
      <w:r w:rsidR="00761520">
        <w:t>D</w:t>
      </w:r>
      <w:r w:rsidR="00761520" w:rsidRPr="00D12AF2">
        <w:t>raustinio</w:t>
      </w:r>
      <w:r w:rsidR="00D12AF2" w:rsidRPr="00D12AF2">
        <w:t xml:space="preserve">, vertybių apsaugos požiūriu yra nepriimtinas. </w:t>
      </w:r>
      <w:r w:rsidR="00DE7574" w:rsidRPr="00DE7574">
        <w:t xml:space="preserve">Griovių draustinyje </w:t>
      </w:r>
      <w:r w:rsidR="00DE7574">
        <w:t xml:space="preserve">žemės </w:t>
      </w:r>
      <w:r w:rsidR="00DE7574" w:rsidRPr="00DE7574">
        <w:t>sklypas</w:t>
      </w:r>
      <w:r w:rsidR="00DE7574">
        <w:t xml:space="preserve"> (unikalus Nr. 4400-0393-6674)</w:t>
      </w:r>
      <w:r w:rsidR="00DE7574" w:rsidRPr="00DE7574">
        <w:t xml:space="preserve"> nėra </w:t>
      </w:r>
      <w:r w:rsidR="00761520">
        <w:t>D</w:t>
      </w:r>
      <w:r w:rsidR="00761520" w:rsidRPr="00DE7574">
        <w:t xml:space="preserve">raustinio </w:t>
      </w:r>
      <w:r w:rsidR="00DE7574" w:rsidRPr="00DE7574">
        <w:t xml:space="preserve">pakraštyje, o yra įsiterpęs į vertingą </w:t>
      </w:r>
      <w:proofErr w:type="spellStart"/>
      <w:r w:rsidR="00DE7574" w:rsidRPr="00DE7574">
        <w:t>erozinio</w:t>
      </w:r>
      <w:proofErr w:type="spellEnd"/>
      <w:r w:rsidR="00DE7574" w:rsidRPr="00DE7574">
        <w:t xml:space="preserve"> kalvyno ruožą, tad pareiškėjo prašymas keisti </w:t>
      </w:r>
      <w:r w:rsidR="00761520">
        <w:t>D</w:t>
      </w:r>
      <w:r w:rsidR="00761520" w:rsidRPr="00DE7574">
        <w:t xml:space="preserve">raustinio </w:t>
      </w:r>
      <w:r w:rsidR="00DE7574" w:rsidRPr="00DE7574">
        <w:t xml:space="preserve">ribą sklypo ribomis vertybių apsaugos požiūriu yra nepriimtinas. Nagrinėjamame žemės sklype pažeista tik nedidelė saugomos reljefo formos dalis, kurią atkurti yra </w:t>
      </w:r>
      <w:r w:rsidR="003473CF">
        <w:t>įmanoma.</w:t>
      </w:r>
    </w:p>
    <w:p w14:paraId="6C7A980F" w14:textId="5EEC9ED2" w:rsidR="00525A4E" w:rsidRDefault="00525A4E" w:rsidP="006A7CAC">
      <w:pPr>
        <w:spacing w:line="276" w:lineRule="auto"/>
        <w:ind w:firstLine="629"/>
        <w:jc w:val="both"/>
      </w:pPr>
      <w:r>
        <w:t>Pažymėtina, kad žemės sklypo savininkas V. J</w:t>
      </w:r>
      <w:r w:rsidR="0046722A">
        <w:t>.</w:t>
      </w:r>
      <w:r w:rsidR="00B53AFE">
        <w:t xml:space="preserve"> </w:t>
      </w:r>
      <w:r>
        <w:t>dar 2019</w:t>
      </w:r>
      <w:r w:rsidR="009A10CF">
        <w:t xml:space="preserve"> kovo </w:t>
      </w:r>
      <w:r>
        <w:t xml:space="preserve">18 </w:t>
      </w:r>
      <w:r w:rsidR="009A10CF">
        <w:t xml:space="preserve">d. </w:t>
      </w:r>
      <w:r>
        <w:t xml:space="preserve">kreipėsi į Pasiūlymų dėl saugomų teritorijų steigimo, jų ribų keitimo nagrinėjimo komisiją </w:t>
      </w:r>
      <w:r w:rsidR="009A10CF">
        <w:t xml:space="preserve"> (toliau – Komisija) </w:t>
      </w:r>
      <w:r>
        <w:t xml:space="preserve">su </w:t>
      </w:r>
      <w:r w:rsidR="003473CF">
        <w:t xml:space="preserve">analogišku </w:t>
      </w:r>
      <w:r>
        <w:t>pasiūlymu pakeisti Griovių valstybinio geomorfologinio draustinio ribas. Komisijai atlikus procedūras</w:t>
      </w:r>
      <w:r w:rsidR="003473CF">
        <w:t>, nustatytas</w:t>
      </w:r>
      <w:r>
        <w:t xml:space="preserve"> Nevalstybinių organizacijų, kitų juridinių ir fizinių asmenų pasiūlymų dėl saugomų teritorijų steigimo, jų ribų ir apsaugos režimo pakeitimo teikimo ir nagrinėjimo tvarkos apraše</w:t>
      </w:r>
      <w:r w:rsidR="00B17DB6">
        <w:t>,</w:t>
      </w:r>
      <w:r>
        <w:t xml:space="preserve"> </w:t>
      </w:r>
      <w:r w:rsidR="00B17DB6">
        <w:t xml:space="preserve">Lietuvos Respublikos aplinkos </w:t>
      </w:r>
      <w:r>
        <w:t xml:space="preserve">ministras 2019-05-13 priėmė įsakymą Nr. D1-288 „Dėl pasiūlymo koreguoti Griovių valstybinio geomorfologinio draustinio ribas“ (toliau – Įsakymas), kuriuo, vadovaudamasis teisės aktais ir atsižvelgdamas į Pasiūlymų dėl saugomų teritorijų steigimo, jų ribų keitimo nagrinėjimo komisijos 2019-04-05 rekomendaciją, parengtą pagal </w:t>
      </w:r>
      <w:r w:rsidR="00D435B2">
        <w:t>K</w:t>
      </w:r>
      <w:r>
        <w:t xml:space="preserve">omisijos 2019-04-05 protokolą Nr.V5-5, nusprendė </w:t>
      </w:r>
      <w:r w:rsidRPr="006A7CAC">
        <w:rPr>
          <w:u w:val="single"/>
        </w:rPr>
        <w:t xml:space="preserve">nepritarti pareiškėjo siūlymui keisti saugomos teritorijos </w:t>
      </w:r>
      <w:r w:rsidR="004C70E9" w:rsidRPr="006A7CAC">
        <w:rPr>
          <w:u w:val="single"/>
        </w:rPr>
        <w:t>–</w:t>
      </w:r>
      <w:r w:rsidRPr="006A7CAC">
        <w:rPr>
          <w:u w:val="single"/>
        </w:rPr>
        <w:t xml:space="preserve"> Griovių valstybinio geomorfologinio draustinio </w:t>
      </w:r>
      <w:r w:rsidR="001671DA">
        <w:rPr>
          <w:u w:val="single"/>
        </w:rPr>
        <w:t xml:space="preserve">– </w:t>
      </w:r>
      <w:r w:rsidRPr="006A7CAC">
        <w:rPr>
          <w:u w:val="single"/>
        </w:rPr>
        <w:t>ribas</w:t>
      </w:r>
      <w:r>
        <w:t xml:space="preserve">, jas koreguojant, išbraukiant iš </w:t>
      </w:r>
      <w:r w:rsidR="000B032F">
        <w:t xml:space="preserve">Draustinio </w:t>
      </w:r>
      <w:r>
        <w:t xml:space="preserve">teritorijos pareiškėjui nuosavybės teise priklausantį žemės sklypą ir neinicijuoti Griovių valstybinio </w:t>
      </w:r>
      <w:r>
        <w:lastRenderedPageBreak/>
        <w:t xml:space="preserve">geomorfologinio draustinio ribų keitimo. </w:t>
      </w:r>
      <w:r w:rsidR="00D435B2">
        <w:t>K</w:t>
      </w:r>
      <w:r>
        <w:t xml:space="preserve">omisija vienbalsiai nusprendė nepritarti pareiškėjo pasiūlymui motyvuodama tuo, kad </w:t>
      </w:r>
      <w:r w:rsidR="000B032F">
        <w:t xml:space="preserve">Draustinio </w:t>
      </w:r>
      <w:r>
        <w:t xml:space="preserve">ribos negali ir neturi būti koreguojamos tik todėl, kad dalis </w:t>
      </w:r>
      <w:r w:rsidR="000B032F">
        <w:t xml:space="preserve">Draustinyje </w:t>
      </w:r>
      <w:r>
        <w:t xml:space="preserve">saugomų vertybių buvo pažeistos, pakeista gamtinė aplinka. Komisija nurodė, kad </w:t>
      </w:r>
      <w:r w:rsidR="000B032F">
        <w:t xml:space="preserve">Draustinio </w:t>
      </w:r>
      <w:r>
        <w:t xml:space="preserve">riba pareiškėjo sklypo atžvilgiu yra išvesta keliu, kelias yra labai aiški riba, kuri išvesta </w:t>
      </w:r>
      <w:proofErr w:type="spellStart"/>
      <w:r>
        <w:t>erozinio</w:t>
      </w:r>
      <w:proofErr w:type="spellEnd"/>
      <w:r>
        <w:t xml:space="preserve"> kalvyno, atsiveriančio į Neries slėnio terasą, pakraščiu. Sklypas nėra </w:t>
      </w:r>
      <w:r w:rsidR="00FF724F">
        <w:t>D</w:t>
      </w:r>
      <w:r>
        <w:t xml:space="preserve">raustinio pakraštyje, o yra įsiterpęs į vertingą </w:t>
      </w:r>
      <w:proofErr w:type="spellStart"/>
      <w:r>
        <w:t>erozinio</w:t>
      </w:r>
      <w:proofErr w:type="spellEnd"/>
      <w:r>
        <w:t xml:space="preserve"> kalvyno ruožą, tad pareiškėjo prašymas keisti </w:t>
      </w:r>
      <w:r w:rsidR="000B032F">
        <w:t xml:space="preserve">Draustinio </w:t>
      </w:r>
      <w:r>
        <w:t xml:space="preserve">ribą sklypo ribomis vertybių apsaugos požiūriu yra nepriimtinas. Svarbu tai, kad Griovių valstybinis geomorfologinis draustinis įsteigtas siekiant išsaugoti Neries pasienio </w:t>
      </w:r>
      <w:proofErr w:type="spellStart"/>
      <w:r>
        <w:t>erozinio</w:t>
      </w:r>
      <w:proofErr w:type="spellEnd"/>
      <w:r>
        <w:t xml:space="preserve"> kalvyno fragmentą su raiškiomis griovų (kitaip dar vadinamų griovių, raguvų) tipo reljefo formomis, todėl </w:t>
      </w:r>
      <w:r w:rsidRPr="006A7CAC">
        <w:rPr>
          <w:u w:val="single"/>
        </w:rPr>
        <w:t xml:space="preserve">net ir vienos griovos ar tik jos dalies išbraukimas iš saugomos teritorijos turėtų įtakos visam </w:t>
      </w:r>
      <w:proofErr w:type="spellStart"/>
      <w:r w:rsidRPr="006A7CAC">
        <w:rPr>
          <w:u w:val="single"/>
        </w:rPr>
        <w:t>eroziniam</w:t>
      </w:r>
      <w:proofErr w:type="spellEnd"/>
      <w:r w:rsidRPr="006A7CAC">
        <w:rPr>
          <w:u w:val="single"/>
        </w:rPr>
        <w:t xml:space="preserve"> kalvynui</w:t>
      </w:r>
      <w:r>
        <w:t xml:space="preserve">, kuris geografine ir fizine prasme yra vienas gamtos objektas. Pakeitus ribas, būtų nesilaikoma šios saugomos teritorijos steigimo tikslų, būtų pažeistas joje saugomų objektų vientisumas. </w:t>
      </w:r>
    </w:p>
    <w:p w14:paraId="46EF610F" w14:textId="42295CE5" w:rsidR="00525A4E" w:rsidRDefault="00525A4E" w:rsidP="00DC1215">
      <w:pPr>
        <w:spacing w:line="276" w:lineRule="auto"/>
        <w:ind w:firstLine="629"/>
        <w:jc w:val="both"/>
      </w:pPr>
      <w:r>
        <w:t>Pareiškėjas V. J</w:t>
      </w:r>
      <w:r w:rsidR="0046722A">
        <w:t>.</w:t>
      </w:r>
      <w:r>
        <w:t xml:space="preserve"> minėtą Įsakymą apskundė Vilniaus apygardos administraciniam teismui. Ypatingai svarbu tai, kad bylą nagrinėjant Vilniaus apygardos administraciniame teisme, teismas</w:t>
      </w:r>
      <w:r w:rsidR="004D39A0">
        <w:t>,</w:t>
      </w:r>
      <w:r>
        <w:t xml:space="preserve"> susipažinęs su bylos medžiaga, priimdamas 2019 m. lapkričio 26 d. sprendimą administracinėje byloje Nr. eI-3994-535/2019, nurodė, kad „Sutiktina su atsakovų </w:t>
      </w:r>
      <w:r w:rsidR="000B032F" w:rsidRPr="006A7CAC">
        <w:rPr>
          <w:i/>
          <w:iCs/>
        </w:rPr>
        <w:t>(t. y. Tarnybos)</w:t>
      </w:r>
      <w:r w:rsidR="000B032F">
        <w:t xml:space="preserve"> </w:t>
      </w:r>
      <w:r>
        <w:t xml:space="preserve">argumentais, kad Draustinio ribos negali ir neturi būti koreguojamos tik todėl, kad dalis Draustinyje saugomų vertybių buvo pažeistos, pakeista gamtinė aplinka. Visa Draustinio teritorija ir Draustinio vertybės turi būti saugoma kaip svarbi ekosistema, o Draustinio ribų koregavimas, siekiant, kad nurodytas žemės sklypas būtų išimtas iš Draustinio, vertybių apsaugos požiūriu yra nepriimtinas.“. </w:t>
      </w:r>
      <w:r w:rsidR="009A10CF" w:rsidRPr="009A10CF">
        <w:t>Lietuvos vyriausi</w:t>
      </w:r>
      <w:r w:rsidR="009A10CF">
        <w:t>asis</w:t>
      </w:r>
      <w:r w:rsidR="009A10CF" w:rsidRPr="009A10CF">
        <w:t xml:space="preserve"> administracini</w:t>
      </w:r>
      <w:r w:rsidR="009A10CF">
        <w:t>s</w:t>
      </w:r>
      <w:r w:rsidR="009A10CF" w:rsidRPr="009A10CF">
        <w:t xml:space="preserve"> teism</w:t>
      </w:r>
      <w:r w:rsidR="009A10CF">
        <w:t xml:space="preserve">as </w:t>
      </w:r>
      <w:r>
        <w:t xml:space="preserve">2021 m. gegužės 26 d. administracinėje byloje Nr. eA-637-525/2021 paliko galioti pirmos instancijos teismo sprendimą, kuriame nebuvo tenkinamas V. </w:t>
      </w:r>
      <w:r w:rsidR="0046722A">
        <w:t>J.</w:t>
      </w:r>
      <w:r>
        <w:t xml:space="preserve"> prašymas dėl </w:t>
      </w:r>
      <w:r w:rsidR="000B032F">
        <w:t>minėto Įsakymo</w:t>
      </w:r>
      <w:r>
        <w:t xml:space="preserve"> panaikinimo. Iš to</w:t>
      </w:r>
      <w:r w:rsidR="00247D36">
        <w:t>,</w:t>
      </w:r>
      <w:r>
        <w:t xml:space="preserve"> kas nurodyta</w:t>
      </w:r>
      <w:r w:rsidR="00247D36">
        <w:t>,</w:t>
      </w:r>
      <w:r>
        <w:t xml:space="preserve"> matyti, kad analogiškas </w:t>
      </w:r>
      <w:r w:rsidR="00247D36">
        <w:t xml:space="preserve">pareiškėjo V. </w:t>
      </w:r>
      <w:r w:rsidR="0046722A">
        <w:t>J.</w:t>
      </w:r>
      <w:r w:rsidR="00247D36">
        <w:t xml:space="preserve"> </w:t>
      </w:r>
      <w:r>
        <w:t xml:space="preserve">pasiūlymas buvo išnagrinėtas </w:t>
      </w:r>
      <w:r w:rsidR="00247D36">
        <w:t xml:space="preserve">ir </w:t>
      </w:r>
      <w:r>
        <w:t>2019 m</w:t>
      </w:r>
      <w:r w:rsidR="00247D36">
        <w:t xml:space="preserve">etais, </w:t>
      </w:r>
      <w:r>
        <w:t xml:space="preserve">ir </w:t>
      </w:r>
      <w:r w:rsidR="00247D36">
        <w:t xml:space="preserve">jokių </w:t>
      </w:r>
      <w:r>
        <w:t xml:space="preserve">naujų aplinkybių 2021-09-02 pasiūlyme, lyginant su tomis, kurios buvo nagrinėtos priimant aplinkos ministro </w:t>
      </w:r>
      <w:r w:rsidR="00247D36">
        <w:t>Įsakymą, kuris tebegalioja ir šiandien</w:t>
      </w:r>
      <w:r>
        <w:t xml:space="preserve">, pareiškėjas nenurodė, išskyrus paminėtą Lietuvos Aukščiausiojo </w:t>
      </w:r>
      <w:r w:rsidR="00D54DBD">
        <w:t>T</w:t>
      </w:r>
      <w:r>
        <w:t xml:space="preserve">eismo </w:t>
      </w:r>
      <w:r w:rsidR="00D54DBD">
        <w:t xml:space="preserve">(LAT) </w:t>
      </w:r>
      <w:r>
        <w:t xml:space="preserve">nutartį. </w:t>
      </w:r>
    </w:p>
    <w:p w14:paraId="59B5DC07" w14:textId="46A252F3" w:rsidR="001D5EDD" w:rsidRDefault="00944364" w:rsidP="00DC1215">
      <w:pPr>
        <w:spacing w:line="276" w:lineRule="auto"/>
        <w:ind w:firstLine="648"/>
        <w:jc w:val="both"/>
        <w:rPr>
          <w:rFonts w:cs="Times New Roman"/>
        </w:rPr>
      </w:pPr>
      <w:r>
        <w:t>Pažymėtina, kad LAT 2021 m. rugpjūčio 26 d. nutartimi išnagrinėtos civilinės bylos Nr. 3K-3-219-701/2021 aplinkybės nesutampa su pareiškėjo keliamu klausimu (kaip ir pats pareiškėjas pasiūlyme nurodo, kad jo</w:t>
      </w:r>
      <w:r w:rsidR="00D54DBD">
        <w:t>s</w:t>
      </w:r>
      <w:r>
        <w:t xml:space="preserve"> tik panašios). LAT nutartyje teismas</w:t>
      </w:r>
      <w:r w:rsidR="00D54DBD">
        <w:t>,</w:t>
      </w:r>
      <w:r>
        <w:t xml:space="preserve"> nagrinėdamas neteisėtų statybų šalinimo klausimus kitame – </w:t>
      </w:r>
      <w:proofErr w:type="spellStart"/>
      <w:r>
        <w:t>Medžiakalnio</w:t>
      </w:r>
      <w:proofErr w:type="spellEnd"/>
      <w:r>
        <w:t xml:space="preserve"> geomorfologiniame </w:t>
      </w:r>
      <w:r w:rsidR="00D54DBD">
        <w:t xml:space="preserve">– </w:t>
      </w:r>
      <w:r>
        <w:t xml:space="preserve">draustinyje, įvertino aplinkybę, kad pažeidimų šiame draustinyje atveju yra galiojantis Lietuvos Respublikos aplinkos ministro įsakymas, o pareiškėjo V. </w:t>
      </w:r>
      <w:r w:rsidR="0046722A">
        <w:t>J.</w:t>
      </w:r>
      <w:r>
        <w:t xml:space="preserve"> atveju tokio įsakymo nėra. Aptariamoje LAT nutartyje (101 p.) taip pat nurodoma, kad pareiškėjo V. </w:t>
      </w:r>
      <w:r w:rsidR="0046722A">
        <w:t>J.</w:t>
      </w:r>
      <w:r>
        <w:t xml:space="preserve"> atveju nesusidarė</w:t>
      </w:r>
      <w:r w:rsidRPr="00944364">
        <w:t xml:space="preserve"> </w:t>
      </w:r>
      <w:r>
        <w:t xml:space="preserve">tokios aplinkybės, kaip minėtu atveju, todėl ši LAT nutartis V. </w:t>
      </w:r>
      <w:r w:rsidR="0046722A">
        <w:t>J.</w:t>
      </w:r>
      <w:r>
        <w:t xml:space="preserve"> ginčo atveju negali būti taikoma.</w:t>
      </w:r>
      <w:r w:rsidR="0060324D">
        <w:t xml:space="preserve"> </w:t>
      </w:r>
      <w:r w:rsidR="0039089F">
        <w:rPr>
          <w:rFonts w:cs="Times New Roman"/>
        </w:rPr>
        <w:t xml:space="preserve">Tarnyba pažymi ir tą aplinkybę, kad </w:t>
      </w:r>
      <w:r w:rsidR="00E24126" w:rsidRPr="00E328B5">
        <w:rPr>
          <w:rFonts w:cs="Times New Roman"/>
        </w:rPr>
        <w:t>Lietuvos Respublikos Vyriausybė nepritarė</w:t>
      </w:r>
      <w:r w:rsidR="003023E6" w:rsidRPr="00E328B5">
        <w:rPr>
          <w:rFonts w:cs="Times New Roman"/>
        </w:rPr>
        <w:t xml:space="preserve"> </w:t>
      </w:r>
      <w:proofErr w:type="spellStart"/>
      <w:r w:rsidR="003023E6" w:rsidRPr="00E328B5">
        <w:rPr>
          <w:rFonts w:cs="Times New Roman"/>
        </w:rPr>
        <w:t>Medžiakalnio</w:t>
      </w:r>
      <w:proofErr w:type="spellEnd"/>
      <w:r w:rsidR="003023E6" w:rsidRPr="00E328B5">
        <w:rPr>
          <w:rFonts w:cs="Times New Roman"/>
        </w:rPr>
        <w:t xml:space="preserve"> geomorfologinio draustinio ribų pakeitimui, </w:t>
      </w:r>
      <w:r w:rsidR="00E24126" w:rsidRPr="00E328B5">
        <w:rPr>
          <w:rFonts w:cs="Times New Roman"/>
        </w:rPr>
        <w:t>neteisėtos statybos padarini</w:t>
      </w:r>
      <w:r w:rsidR="003023E6" w:rsidRPr="00E328B5">
        <w:rPr>
          <w:rFonts w:cs="Times New Roman"/>
        </w:rPr>
        <w:t>ų</w:t>
      </w:r>
      <w:r w:rsidR="00E24126" w:rsidRPr="00E328B5">
        <w:rPr>
          <w:rFonts w:cs="Times New Roman"/>
        </w:rPr>
        <w:t xml:space="preserve"> šalin</w:t>
      </w:r>
      <w:r w:rsidR="003023E6" w:rsidRPr="00E328B5">
        <w:rPr>
          <w:rFonts w:cs="Times New Roman"/>
        </w:rPr>
        <w:t>imui</w:t>
      </w:r>
      <w:r w:rsidR="00E24126" w:rsidRPr="00E328B5">
        <w:rPr>
          <w:rFonts w:cs="Times New Roman"/>
        </w:rPr>
        <w:t xml:space="preserve"> naikinant saugomos teritorijos statusą atitinkamuose žemės sklypuose (keičiant saugomos teritorijos ribą)</w:t>
      </w:r>
      <w:r w:rsidR="0039089F">
        <w:rPr>
          <w:rFonts w:cs="Times New Roman"/>
        </w:rPr>
        <w:t xml:space="preserve"> ir </w:t>
      </w:r>
      <w:r w:rsidR="00E24126" w:rsidRPr="00E328B5">
        <w:rPr>
          <w:rFonts w:cs="Times New Roman"/>
        </w:rPr>
        <w:t xml:space="preserve"> </w:t>
      </w:r>
      <w:r w:rsidR="0039089F">
        <w:rPr>
          <w:rFonts w:cs="Times New Roman"/>
        </w:rPr>
        <w:t>p</w:t>
      </w:r>
      <w:r w:rsidR="003023E6" w:rsidRPr="00E328B5">
        <w:rPr>
          <w:rFonts w:cs="Times New Roman"/>
        </w:rPr>
        <w:t>asiūlė</w:t>
      </w:r>
      <w:r w:rsidR="00E24126" w:rsidRPr="00E328B5">
        <w:rPr>
          <w:rFonts w:cs="Times New Roman"/>
        </w:rPr>
        <w:t xml:space="preserve"> įvertint</w:t>
      </w:r>
      <w:r w:rsidR="003023E6" w:rsidRPr="00E328B5">
        <w:rPr>
          <w:rFonts w:cs="Times New Roman"/>
        </w:rPr>
        <w:t>i</w:t>
      </w:r>
      <w:r w:rsidR="00E24126" w:rsidRPr="00E328B5">
        <w:rPr>
          <w:rFonts w:cs="Times New Roman"/>
        </w:rPr>
        <w:t xml:space="preserve"> ribų koregavimo teisin</w:t>
      </w:r>
      <w:r w:rsidR="003023E6" w:rsidRPr="00E328B5">
        <w:rPr>
          <w:rFonts w:cs="Times New Roman"/>
        </w:rPr>
        <w:t>e</w:t>
      </w:r>
      <w:r w:rsidR="00E24126" w:rsidRPr="00E328B5">
        <w:rPr>
          <w:rFonts w:cs="Times New Roman"/>
        </w:rPr>
        <w:t>s pasekm</w:t>
      </w:r>
      <w:r w:rsidR="003023E6" w:rsidRPr="00E328B5">
        <w:rPr>
          <w:rFonts w:cs="Times New Roman"/>
        </w:rPr>
        <w:t>e</w:t>
      </w:r>
      <w:r w:rsidR="00E24126" w:rsidRPr="00E328B5">
        <w:rPr>
          <w:rFonts w:cs="Times New Roman"/>
        </w:rPr>
        <w:t>s šiai ir panašioms situacijoms</w:t>
      </w:r>
      <w:r w:rsidR="0039089F">
        <w:rPr>
          <w:rFonts w:cs="Times New Roman"/>
        </w:rPr>
        <w:t>,</w:t>
      </w:r>
      <w:r w:rsidR="00E24126" w:rsidRPr="00E328B5">
        <w:t xml:space="preserve"> </w:t>
      </w:r>
      <w:r w:rsidR="00E24126" w:rsidRPr="00E328B5">
        <w:rPr>
          <w:rFonts w:cs="Times New Roman"/>
        </w:rPr>
        <w:t>paliekant tai įvertinti ir teismui</w:t>
      </w:r>
      <w:r w:rsidR="003023E6" w:rsidRPr="00E328B5">
        <w:rPr>
          <w:rFonts w:cs="Times New Roman"/>
        </w:rPr>
        <w:t>.</w:t>
      </w:r>
      <w:r w:rsidR="0039089F">
        <w:rPr>
          <w:rFonts w:cs="Times New Roman"/>
        </w:rPr>
        <w:t xml:space="preserve"> </w:t>
      </w:r>
      <w:r w:rsidR="001D5EDD">
        <w:rPr>
          <w:rFonts w:cs="Times New Roman"/>
        </w:rPr>
        <w:t>Taigi</w:t>
      </w:r>
      <w:r w:rsidR="0039089F">
        <w:rPr>
          <w:rFonts w:cs="Times New Roman"/>
        </w:rPr>
        <w:t xml:space="preserve"> konstatuotina, kad kol kas nėra</w:t>
      </w:r>
      <w:r w:rsidR="001D5EDD">
        <w:rPr>
          <w:rFonts w:cs="Times New Roman"/>
        </w:rPr>
        <w:t xml:space="preserve"> sukurto</w:t>
      </w:r>
      <w:r w:rsidR="0039089F">
        <w:rPr>
          <w:rFonts w:cs="Times New Roman"/>
        </w:rPr>
        <w:t xml:space="preserve"> </w:t>
      </w:r>
      <w:r w:rsidR="001D5EDD">
        <w:rPr>
          <w:rFonts w:cs="Times New Roman"/>
        </w:rPr>
        <w:t xml:space="preserve">tokio pobūdžio precedento. </w:t>
      </w:r>
    </w:p>
    <w:p w14:paraId="67642AF0" w14:textId="1A4EE65F" w:rsidR="00944364" w:rsidRDefault="00944364" w:rsidP="00944364">
      <w:pPr>
        <w:spacing w:line="276" w:lineRule="auto"/>
        <w:ind w:firstLine="648"/>
        <w:jc w:val="both"/>
        <w:rPr>
          <w:rFonts w:cs="Times New Roman"/>
        </w:rPr>
      </w:pPr>
      <w:r w:rsidRPr="00E328B5">
        <w:rPr>
          <w:rFonts w:cs="Times New Roman"/>
        </w:rPr>
        <w:t xml:space="preserve">Atsižvelgiant į </w:t>
      </w:r>
      <w:r>
        <w:rPr>
          <w:rFonts w:cs="Times New Roman"/>
        </w:rPr>
        <w:t xml:space="preserve">tai, kad pareiškėjas žemės sklype buvo pradėjęs neteisėtas gyvenamojo namo statybas, pažymėtina, </w:t>
      </w:r>
      <w:r w:rsidRPr="00E328B5">
        <w:rPr>
          <w:rFonts w:cs="Times New Roman"/>
        </w:rPr>
        <w:t xml:space="preserve">kad teisės pažeidimų padariniai jokiais pagrindais ir jokiomis aplinkybėmis negali būti įteisinti (legalizuoti) vėliau priimtais kokių nors institucijų ar pareigūnų sprendimais, negalima įteisinti anksčiau padarytų pažeidimų, neturi būti taikoma praktika – pirma </w:t>
      </w:r>
      <w:r>
        <w:rPr>
          <w:rFonts w:cs="Times New Roman"/>
        </w:rPr>
        <w:t>D</w:t>
      </w:r>
      <w:r w:rsidRPr="00E328B5">
        <w:rPr>
          <w:rFonts w:cs="Times New Roman"/>
        </w:rPr>
        <w:t>raustinio režimo pažeidimas, po jo</w:t>
      </w:r>
      <w:r>
        <w:rPr>
          <w:rFonts w:cs="Times New Roman"/>
        </w:rPr>
        <w:t xml:space="preserve"> –</w:t>
      </w:r>
      <w:r w:rsidRPr="00E328B5">
        <w:rPr>
          <w:rFonts w:cs="Times New Roman"/>
        </w:rPr>
        <w:t xml:space="preserve"> </w:t>
      </w:r>
      <w:r>
        <w:rPr>
          <w:rFonts w:cs="Times New Roman"/>
        </w:rPr>
        <w:t>D</w:t>
      </w:r>
      <w:r w:rsidRPr="00E328B5">
        <w:rPr>
          <w:rFonts w:cs="Times New Roman"/>
        </w:rPr>
        <w:t xml:space="preserve">raustinio ribų keitimas. </w:t>
      </w:r>
    </w:p>
    <w:p w14:paraId="40C464C8" w14:textId="71804701" w:rsidR="00E24126" w:rsidRPr="00E328B5" w:rsidRDefault="001D5EDD" w:rsidP="006A7CAC">
      <w:pPr>
        <w:spacing w:line="276" w:lineRule="auto"/>
        <w:ind w:firstLine="648"/>
        <w:jc w:val="both"/>
        <w:rPr>
          <w:rFonts w:cs="Times New Roman"/>
        </w:rPr>
      </w:pPr>
      <w:r>
        <w:rPr>
          <w:rFonts w:cs="Times New Roman"/>
        </w:rPr>
        <w:lastRenderedPageBreak/>
        <w:t xml:space="preserve">Atsižvelgdami į tai, kas išdėstyta, Tarnybos specialistai </w:t>
      </w:r>
      <w:r w:rsidR="00256C2A">
        <w:rPr>
          <w:rFonts w:cs="Times New Roman"/>
        </w:rPr>
        <w:t>parengė ir teikia Tarnybos direktoriui sprendimo projektą (pridedama).</w:t>
      </w:r>
    </w:p>
    <w:p w14:paraId="7E636409" w14:textId="458BA6BB" w:rsidR="00320CBE" w:rsidRPr="006A7CAC" w:rsidRDefault="00320CBE" w:rsidP="006A7CAC">
      <w:pPr>
        <w:spacing w:line="276" w:lineRule="auto"/>
        <w:ind w:firstLine="567"/>
        <w:jc w:val="both"/>
        <w:rPr>
          <w:rFonts w:cs="Times New Roman"/>
          <w:b/>
          <w:bCs/>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256C2A">
        <w:rPr>
          <w:rFonts w:cs="Times New Roman"/>
        </w:rPr>
        <w:t xml:space="preserve">         </w:t>
      </w:r>
      <w:r w:rsidRPr="006A7CAC">
        <w:rPr>
          <w:rFonts w:cs="Times New Roman"/>
          <w:b/>
          <w:bCs/>
        </w:rPr>
        <w:t>Projektas</w:t>
      </w:r>
    </w:p>
    <w:p w14:paraId="468EE0B3" w14:textId="77777777" w:rsidR="00320CBE" w:rsidRPr="006A7CAC" w:rsidRDefault="00320CBE" w:rsidP="006A7CAC">
      <w:pPr>
        <w:spacing w:line="276" w:lineRule="auto"/>
        <w:jc w:val="center"/>
        <w:rPr>
          <w:rFonts w:cs="Times New Roman"/>
          <w:b/>
          <w:bCs/>
        </w:rPr>
      </w:pPr>
      <w:r w:rsidRPr="006A7CAC">
        <w:rPr>
          <w:rFonts w:cs="Times New Roman"/>
          <w:b/>
          <w:bCs/>
        </w:rPr>
        <w:t>VALSTYBINĖS SAUGOMŲ TERITORIJŲ TARNYBOS</w:t>
      </w:r>
    </w:p>
    <w:p w14:paraId="724EFD5A" w14:textId="77777777" w:rsidR="00320CBE" w:rsidRPr="006A7CAC" w:rsidRDefault="00320CBE" w:rsidP="006A7CAC">
      <w:pPr>
        <w:spacing w:line="276" w:lineRule="auto"/>
        <w:jc w:val="center"/>
        <w:rPr>
          <w:rFonts w:cs="Times New Roman"/>
          <w:b/>
          <w:bCs/>
        </w:rPr>
      </w:pPr>
      <w:r w:rsidRPr="006A7CAC">
        <w:rPr>
          <w:rFonts w:cs="Times New Roman"/>
          <w:b/>
          <w:bCs/>
        </w:rPr>
        <w:t>PRIE APLINKOS MINISTERIJOS</w:t>
      </w:r>
    </w:p>
    <w:p w14:paraId="5B5A6D17" w14:textId="5E8BD399" w:rsidR="00320CBE" w:rsidRPr="006A7CAC" w:rsidRDefault="00320CBE" w:rsidP="006A7CAC">
      <w:pPr>
        <w:spacing w:line="276" w:lineRule="auto"/>
        <w:jc w:val="center"/>
        <w:rPr>
          <w:rFonts w:cs="Times New Roman"/>
          <w:b/>
          <w:bCs/>
        </w:rPr>
      </w:pPr>
      <w:r w:rsidRPr="006A7CAC">
        <w:rPr>
          <w:rFonts w:cs="Times New Roman"/>
          <w:b/>
          <w:bCs/>
        </w:rPr>
        <w:t>DIREKTORI</w:t>
      </w:r>
      <w:r w:rsidR="00547DBC">
        <w:rPr>
          <w:rFonts w:cs="Times New Roman"/>
          <w:b/>
          <w:bCs/>
        </w:rPr>
        <w:t>A</w:t>
      </w:r>
      <w:r w:rsidRPr="006A7CAC">
        <w:rPr>
          <w:rFonts w:cs="Times New Roman"/>
          <w:b/>
          <w:bCs/>
        </w:rPr>
        <w:t>US</w:t>
      </w:r>
    </w:p>
    <w:p w14:paraId="631F4E2E" w14:textId="2EAAB0E5" w:rsidR="00320CBE" w:rsidRPr="006A7CAC" w:rsidRDefault="00320CBE" w:rsidP="00DC1215">
      <w:pPr>
        <w:spacing w:line="276" w:lineRule="auto"/>
        <w:jc w:val="center"/>
        <w:rPr>
          <w:rFonts w:cs="Times New Roman"/>
          <w:b/>
          <w:bCs/>
        </w:rPr>
      </w:pPr>
      <w:r w:rsidRPr="006A7CAC">
        <w:rPr>
          <w:rFonts w:cs="Times New Roman"/>
          <w:b/>
          <w:bCs/>
        </w:rPr>
        <w:t>ĮSAKYMAS</w:t>
      </w:r>
    </w:p>
    <w:p w14:paraId="5113068A" w14:textId="77777777" w:rsidR="00256C2A" w:rsidRDefault="00256C2A" w:rsidP="006A7CAC">
      <w:pPr>
        <w:spacing w:line="276" w:lineRule="auto"/>
        <w:jc w:val="center"/>
        <w:rPr>
          <w:rFonts w:cs="Times New Roman"/>
          <w:b/>
          <w:bCs/>
        </w:rPr>
      </w:pPr>
      <w:r w:rsidRPr="00D746CC">
        <w:rPr>
          <w:rFonts w:cs="Times New Roman"/>
          <w:b/>
          <w:bCs/>
        </w:rPr>
        <w:t>DĖL PASIŪLYMO KOREGUOTI GRIOVIŲ VALSTYBINIO GEOMORFOLOGINIO DRAUSTINIO RIBAS</w:t>
      </w:r>
    </w:p>
    <w:p w14:paraId="65510BBE" w14:textId="77777777" w:rsidR="00256C2A" w:rsidRDefault="00256C2A" w:rsidP="006A7CAC">
      <w:pPr>
        <w:spacing w:line="276" w:lineRule="auto"/>
        <w:jc w:val="center"/>
        <w:rPr>
          <w:rFonts w:cs="Times New Roman"/>
        </w:rPr>
      </w:pPr>
    </w:p>
    <w:p w14:paraId="0D39CD49" w14:textId="77777777" w:rsidR="00320CBE" w:rsidRPr="00320CBE" w:rsidRDefault="00320CBE" w:rsidP="006A7CAC">
      <w:pPr>
        <w:spacing w:line="276" w:lineRule="auto"/>
        <w:jc w:val="center"/>
        <w:rPr>
          <w:rFonts w:cs="Times New Roman"/>
        </w:rPr>
      </w:pPr>
      <w:r w:rsidRPr="00320CBE">
        <w:rPr>
          <w:rFonts w:cs="Times New Roman"/>
        </w:rPr>
        <w:t>2022 m.                       d. Nr.</w:t>
      </w:r>
    </w:p>
    <w:p w14:paraId="7D85272F" w14:textId="77777777" w:rsidR="00320CBE" w:rsidRPr="00320CBE" w:rsidRDefault="00320CBE" w:rsidP="006A7CAC">
      <w:pPr>
        <w:spacing w:line="276" w:lineRule="auto"/>
        <w:jc w:val="center"/>
        <w:rPr>
          <w:rFonts w:cs="Times New Roman"/>
        </w:rPr>
      </w:pPr>
      <w:r w:rsidRPr="00320CBE">
        <w:rPr>
          <w:rFonts w:cs="Times New Roman"/>
        </w:rPr>
        <w:t>Vilnius</w:t>
      </w:r>
    </w:p>
    <w:p w14:paraId="11AFF2FF" w14:textId="1ADCC040" w:rsidR="0094651E" w:rsidRDefault="00320CBE" w:rsidP="006A7CAC">
      <w:pPr>
        <w:spacing w:line="276" w:lineRule="auto"/>
        <w:ind w:firstLine="567"/>
        <w:jc w:val="both"/>
        <w:rPr>
          <w:rFonts w:cs="Times New Roman"/>
        </w:rPr>
      </w:pPr>
      <w:r w:rsidRPr="00320CBE">
        <w:rPr>
          <w:rFonts w:cs="Times New Roman"/>
        </w:rPr>
        <w:t>Vadovaudamasis Lietuvos Respublikos saugomų teritorijų įstatymo 23 straipsnio 9 dalimi, Pasiūlymų dėl saugomų teritorijų steigimo, jų ribų keitimo teikimo ir nagrinėjimo tvarkos aprašo, patvirtinto Lietuvos Respublikos aplinkos ministro 2009 m. rugpjūčio 26 d. įsakymo Nr. D1-491</w:t>
      </w:r>
      <w:r w:rsidR="00B53AFE">
        <w:rPr>
          <w:rFonts w:cs="Times New Roman"/>
        </w:rPr>
        <w:t xml:space="preserve"> </w:t>
      </w:r>
      <w:r w:rsidRPr="00320CBE">
        <w:rPr>
          <w:rFonts w:cs="Times New Roman"/>
        </w:rPr>
        <w:t>„Dėl Nevalstybinių organizacijų, kitų juridinių ir fizinių asmenų pasiūlymų dėl saugomų teritorijų steigimo, jų ribų ir apsaugos rėžimo pakeitimo teikimo ir nagrinėjimo tvarkos aprašo patvirtinimo“</w:t>
      </w:r>
      <w:r w:rsidR="00547DBC">
        <w:rPr>
          <w:rFonts w:cs="Times New Roman"/>
        </w:rPr>
        <w:t>,</w:t>
      </w:r>
      <w:r w:rsidRPr="00320CBE">
        <w:rPr>
          <w:rFonts w:cs="Times New Roman"/>
        </w:rPr>
        <w:t xml:space="preserve"> 19 punktu ir atsižvelgdamas į Tarnybos specialistų</w:t>
      </w:r>
      <w:r w:rsidR="00256C2A">
        <w:rPr>
          <w:rFonts w:cs="Times New Roman"/>
        </w:rPr>
        <w:t xml:space="preserve"> 2022 m. rugpjūčio    d.</w:t>
      </w:r>
      <w:r w:rsidRPr="00320CBE">
        <w:rPr>
          <w:rFonts w:cs="Times New Roman"/>
        </w:rPr>
        <w:t xml:space="preserve"> </w:t>
      </w:r>
      <w:r w:rsidR="00256C2A">
        <w:rPr>
          <w:rFonts w:cs="Times New Roman"/>
        </w:rPr>
        <w:t>pažymą Nr. 1</w:t>
      </w:r>
      <w:r w:rsidR="00FF724F">
        <w:rPr>
          <w:rFonts w:cs="Times New Roman"/>
        </w:rPr>
        <w:t xml:space="preserve"> </w:t>
      </w:r>
      <w:r w:rsidR="00256C2A">
        <w:rPr>
          <w:rFonts w:cs="Times New Roman"/>
        </w:rPr>
        <w:t xml:space="preserve">„Dėl V. </w:t>
      </w:r>
      <w:r w:rsidR="0046722A">
        <w:rPr>
          <w:rFonts w:cs="Times New Roman"/>
        </w:rPr>
        <w:t>J.</w:t>
      </w:r>
      <w:r w:rsidR="00256C2A">
        <w:rPr>
          <w:rFonts w:cs="Times New Roman"/>
        </w:rPr>
        <w:t xml:space="preserve"> pasiūlymo keisti Griovių geomorfologinio draustinio ribas“</w:t>
      </w:r>
      <w:r w:rsidR="005B5486">
        <w:rPr>
          <w:rFonts w:cs="Times New Roman"/>
        </w:rPr>
        <w:t>, kuriuo siūloma</w:t>
      </w:r>
      <w:r w:rsidR="005B5486">
        <w:t xml:space="preserve"> </w:t>
      </w:r>
      <w:r w:rsidR="00E328B5">
        <w:t>n</w:t>
      </w:r>
      <w:r w:rsidR="00E328B5" w:rsidRPr="00E328B5">
        <w:rPr>
          <w:rFonts w:cs="Times New Roman"/>
        </w:rPr>
        <w:t xml:space="preserve">epritarti </w:t>
      </w:r>
      <w:r w:rsidR="00547DBC">
        <w:rPr>
          <w:rFonts w:cs="Times New Roman"/>
        </w:rPr>
        <w:t xml:space="preserve">pasiūlymui </w:t>
      </w:r>
      <w:r w:rsidR="00E328B5" w:rsidRPr="00E328B5">
        <w:rPr>
          <w:rFonts w:cs="Times New Roman"/>
        </w:rPr>
        <w:t xml:space="preserve">ir neinicijuoti Griovių geomorfologinio draustinio ribų plano keitimo, nes </w:t>
      </w:r>
      <w:r w:rsidR="005B5486">
        <w:rPr>
          <w:rFonts w:cs="Times New Roman"/>
        </w:rPr>
        <w:t xml:space="preserve">1) </w:t>
      </w:r>
      <w:r w:rsidR="00E328B5" w:rsidRPr="00E328B5">
        <w:rPr>
          <w:rFonts w:cs="Times New Roman"/>
        </w:rPr>
        <w:t xml:space="preserve">draustinio ribos negali ir neturi būti koreguojamos tik todėl, kad dalis draustinyje saugomų vertybių buvo pažeistos </w:t>
      </w:r>
      <w:r w:rsidR="00E328B5">
        <w:rPr>
          <w:rFonts w:cs="Times New Roman"/>
        </w:rPr>
        <w:t>(</w:t>
      </w:r>
      <w:r w:rsidR="00E328B5" w:rsidRPr="00E328B5">
        <w:rPr>
          <w:rFonts w:cs="Times New Roman"/>
        </w:rPr>
        <w:t xml:space="preserve">V. </w:t>
      </w:r>
      <w:r w:rsidR="0046722A">
        <w:rPr>
          <w:rFonts w:cs="Times New Roman"/>
        </w:rPr>
        <w:t>J.</w:t>
      </w:r>
      <w:r w:rsidR="00E328B5" w:rsidRPr="00E328B5">
        <w:rPr>
          <w:rFonts w:cs="Times New Roman"/>
        </w:rPr>
        <w:t xml:space="preserve"> žemės sklype pažeista tik nedidelė saugomos reljefo formos dalis, kurią atkurti yra </w:t>
      </w:r>
      <w:r w:rsidR="009A10CF">
        <w:rPr>
          <w:rFonts w:cs="Times New Roman"/>
        </w:rPr>
        <w:t>įmanoma</w:t>
      </w:r>
      <w:r w:rsidR="00E328B5">
        <w:rPr>
          <w:rFonts w:cs="Times New Roman"/>
        </w:rPr>
        <w:t xml:space="preserve">, </w:t>
      </w:r>
      <w:r w:rsidR="005B5486">
        <w:rPr>
          <w:rFonts w:cs="Times New Roman"/>
        </w:rPr>
        <w:t xml:space="preserve">2) </w:t>
      </w:r>
      <w:r w:rsidR="00E328B5" w:rsidRPr="00E328B5">
        <w:rPr>
          <w:rFonts w:cs="Times New Roman"/>
        </w:rPr>
        <w:t xml:space="preserve">Griovių geomorfologinio draustinio riba pareiškėjo V. </w:t>
      </w:r>
      <w:r w:rsidR="0046722A">
        <w:rPr>
          <w:rFonts w:cs="Times New Roman"/>
        </w:rPr>
        <w:t>J.</w:t>
      </w:r>
      <w:r w:rsidR="00E328B5" w:rsidRPr="00E328B5">
        <w:rPr>
          <w:rFonts w:cs="Times New Roman"/>
        </w:rPr>
        <w:t xml:space="preserve"> sklypo atžvilgiu yra išvesta keliu, kelias yra labai aiški riba, kuri išvesta viso </w:t>
      </w:r>
      <w:proofErr w:type="spellStart"/>
      <w:r w:rsidR="00E328B5" w:rsidRPr="00E328B5">
        <w:rPr>
          <w:rFonts w:cs="Times New Roman"/>
        </w:rPr>
        <w:t>erozinio</w:t>
      </w:r>
      <w:proofErr w:type="spellEnd"/>
      <w:r w:rsidR="00E328B5" w:rsidRPr="00E328B5">
        <w:rPr>
          <w:rFonts w:cs="Times New Roman"/>
        </w:rPr>
        <w:t xml:space="preserve"> kalvyno, atsiveriančio į Neries slėnio terasą, pakraščiu</w:t>
      </w:r>
      <w:r w:rsidR="00A27B25">
        <w:rPr>
          <w:rFonts w:cs="Times New Roman"/>
        </w:rPr>
        <w:t>; 3) pareiškėjo s</w:t>
      </w:r>
      <w:r w:rsidR="00E328B5" w:rsidRPr="00E328B5">
        <w:rPr>
          <w:rFonts w:cs="Times New Roman"/>
        </w:rPr>
        <w:t xml:space="preserve">klypas (unikalus Nr. 4400-0393-6674) nėra draustinio pakraštyje, o yra įsiterpęs į vertingą </w:t>
      </w:r>
      <w:proofErr w:type="spellStart"/>
      <w:r w:rsidR="00E328B5" w:rsidRPr="00E328B5">
        <w:rPr>
          <w:rFonts w:cs="Times New Roman"/>
        </w:rPr>
        <w:t>erozinio</w:t>
      </w:r>
      <w:proofErr w:type="spellEnd"/>
      <w:r w:rsidR="00E328B5" w:rsidRPr="00E328B5">
        <w:rPr>
          <w:rFonts w:cs="Times New Roman"/>
        </w:rPr>
        <w:t xml:space="preserve"> kalvyno ruožą, </w:t>
      </w:r>
      <w:r w:rsidR="00A27B25">
        <w:rPr>
          <w:rFonts w:cs="Times New Roman"/>
        </w:rPr>
        <w:t>todėl</w:t>
      </w:r>
      <w:r w:rsidR="00B53AFE">
        <w:rPr>
          <w:rFonts w:cs="Times New Roman"/>
        </w:rPr>
        <w:t xml:space="preserve"> </w:t>
      </w:r>
      <w:r w:rsidR="00E328B5" w:rsidRPr="00E328B5">
        <w:rPr>
          <w:rFonts w:cs="Times New Roman"/>
        </w:rPr>
        <w:t>pareiškėjo prašymas keisti draustinio ribą sklypo ribomis vertybių apsaugos požiūriu yra nepriimtinas</w:t>
      </w:r>
      <w:r w:rsidR="00E328B5">
        <w:rPr>
          <w:rFonts w:cs="Times New Roman"/>
        </w:rPr>
        <w:t>,</w:t>
      </w:r>
    </w:p>
    <w:p w14:paraId="7FC039C6" w14:textId="37D1498A" w:rsidR="00320CBE" w:rsidRDefault="0094651E" w:rsidP="006A7CAC">
      <w:pPr>
        <w:spacing w:line="276" w:lineRule="auto"/>
        <w:ind w:firstLine="567"/>
        <w:jc w:val="both"/>
        <w:rPr>
          <w:rFonts w:cs="Times New Roman"/>
        </w:rPr>
      </w:pPr>
      <w:r w:rsidRPr="0094651E">
        <w:rPr>
          <w:rFonts w:cs="Times New Roman"/>
        </w:rPr>
        <w:t>N u s p r e n d ž i u</w:t>
      </w:r>
      <w:r>
        <w:rPr>
          <w:rFonts w:cs="Times New Roman"/>
        </w:rPr>
        <w:t xml:space="preserve"> </w:t>
      </w:r>
      <w:r w:rsidR="00320CBE">
        <w:rPr>
          <w:rFonts w:cs="Times New Roman"/>
        </w:rPr>
        <w:t>ne</w:t>
      </w:r>
      <w:r w:rsidR="006A7CAC">
        <w:rPr>
          <w:rFonts w:cs="Times New Roman"/>
        </w:rPr>
        <w:t xml:space="preserve">pradėti </w:t>
      </w:r>
      <w:r w:rsidR="00320CBE">
        <w:rPr>
          <w:rFonts w:cs="Times New Roman"/>
        </w:rPr>
        <w:t>Griovių</w:t>
      </w:r>
      <w:r w:rsidR="00320CBE" w:rsidRPr="00320CBE">
        <w:rPr>
          <w:rFonts w:cs="Times New Roman"/>
        </w:rPr>
        <w:t xml:space="preserve"> valstybinio geomorfologinio draustinio rib</w:t>
      </w:r>
      <w:r w:rsidR="00320CBE">
        <w:rPr>
          <w:rFonts w:cs="Times New Roman"/>
        </w:rPr>
        <w:t>ų</w:t>
      </w:r>
      <w:r w:rsidR="006A7CAC">
        <w:rPr>
          <w:rFonts w:cs="Times New Roman"/>
        </w:rPr>
        <w:t xml:space="preserve"> koregavimo procedūros</w:t>
      </w:r>
      <w:r>
        <w:rPr>
          <w:rFonts w:cs="Times New Roman"/>
        </w:rPr>
        <w:t>.</w:t>
      </w:r>
    </w:p>
    <w:p w14:paraId="0D086A75" w14:textId="77777777" w:rsidR="00320CBE" w:rsidRPr="00320CBE" w:rsidRDefault="00320CBE" w:rsidP="006A7CAC">
      <w:pPr>
        <w:spacing w:line="276" w:lineRule="auto"/>
        <w:ind w:firstLine="567"/>
        <w:jc w:val="both"/>
        <w:rPr>
          <w:rFonts w:cs="Times New Roman"/>
        </w:rPr>
      </w:pPr>
    </w:p>
    <w:p w14:paraId="0F6F57D7" w14:textId="77777777" w:rsidR="00320CBE" w:rsidRPr="00320CBE" w:rsidRDefault="00320CBE" w:rsidP="006A7CAC">
      <w:pPr>
        <w:spacing w:line="276" w:lineRule="auto"/>
        <w:ind w:firstLine="567"/>
        <w:jc w:val="both"/>
        <w:rPr>
          <w:rFonts w:cs="Times New Roman"/>
        </w:rPr>
      </w:pPr>
    </w:p>
    <w:p w14:paraId="62D41314" w14:textId="27A705BC" w:rsidR="00320CBE" w:rsidRPr="00320CBE" w:rsidRDefault="00320CBE" w:rsidP="006A7CAC">
      <w:pPr>
        <w:spacing w:line="276" w:lineRule="auto"/>
        <w:jc w:val="both"/>
        <w:rPr>
          <w:rFonts w:cs="Times New Roman"/>
        </w:rPr>
      </w:pPr>
      <w:r w:rsidRPr="00320CBE">
        <w:rPr>
          <w:rFonts w:cs="Times New Roman"/>
        </w:rPr>
        <w:t>Direktori</w:t>
      </w:r>
      <w:r w:rsidR="00FC5057">
        <w:rPr>
          <w:rFonts w:cs="Times New Roman"/>
        </w:rPr>
        <w:t>a</w:t>
      </w:r>
      <w:r w:rsidRPr="00320CBE">
        <w:rPr>
          <w:rFonts w:cs="Times New Roman"/>
        </w:rPr>
        <w:t>us</w:t>
      </w:r>
      <w:r w:rsidR="00FC5057">
        <w:rPr>
          <w:rFonts w:cs="Times New Roman"/>
        </w:rPr>
        <w:t xml:space="preserve"> pavaduotoja</w:t>
      </w:r>
      <w:r w:rsidRPr="00320CBE">
        <w:rPr>
          <w:rFonts w:cs="Times New Roman"/>
        </w:rPr>
        <w:tab/>
      </w:r>
      <w:r w:rsidR="00B961F5">
        <w:rPr>
          <w:rFonts w:cs="Times New Roman"/>
        </w:rPr>
        <w:tab/>
      </w:r>
      <w:r w:rsidR="00B961F5">
        <w:rPr>
          <w:rFonts w:cs="Times New Roman"/>
        </w:rPr>
        <w:tab/>
      </w:r>
      <w:r w:rsidR="00B961F5">
        <w:rPr>
          <w:rFonts w:cs="Times New Roman"/>
        </w:rPr>
        <w:tab/>
      </w:r>
      <w:r w:rsidR="00B961F5">
        <w:rPr>
          <w:rFonts w:cs="Times New Roman"/>
        </w:rPr>
        <w:tab/>
      </w:r>
      <w:r w:rsidR="00FC5057">
        <w:rPr>
          <w:rFonts w:cs="Times New Roman"/>
        </w:rPr>
        <w:t>Rūta Lapinskienė</w:t>
      </w:r>
    </w:p>
    <w:sectPr w:rsidR="00320CBE" w:rsidRPr="00320CBE" w:rsidSect="00274301">
      <w:pgSz w:w="11906" w:h="16838"/>
      <w:pgMar w:top="1440"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C334" w14:textId="77777777" w:rsidR="00B56DED" w:rsidRDefault="00B56DED" w:rsidP="003F0D8B">
      <w:r>
        <w:separator/>
      </w:r>
    </w:p>
  </w:endnote>
  <w:endnote w:type="continuationSeparator" w:id="0">
    <w:p w14:paraId="741817D8" w14:textId="77777777" w:rsidR="00B56DED" w:rsidRDefault="00B56DED" w:rsidP="003F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BA"/>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51AA" w14:textId="77777777" w:rsidR="00B56DED" w:rsidRDefault="00B56DED" w:rsidP="003F0D8B">
      <w:r>
        <w:separator/>
      </w:r>
    </w:p>
  </w:footnote>
  <w:footnote w:type="continuationSeparator" w:id="0">
    <w:p w14:paraId="3A7E4A91" w14:textId="77777777" w:rsidR="00B56DED" w:rsidRDefault="00B56DED" w:rsidP="003F0D8B">
      <w:r>
        <w:continuationSeparator/>
      </w:r>
    </w:p>
  </w:footnote>
  <w:footnote w:id="1">
    <w:p w14:paraId="682D2A32" w14:textId="7E7C0855" w:rsidR="0017189B" w:rsidRDefault="0017189B" w:rsidP="0017189B">
      <w:pPr>
        <w:pStyle w:val="FootnoteText"/>
        <w:jc w:val="both"/>
      </w:pPr>
      <w:r>
        <w:rPr>
          <w:rStyle w:val="FootnoteReference"/>
        </w:rPr>
        <w:footnoteRef/>
      </w:r>
      <w:r>
        <w:t xml:space="preserve"> </w:t>
      </w:r>
      <w:r>
        <w:rPr>
          <w:bCs/>
        </w:rPr>
        <w:t xml:space="preserve">Pažymėtina, kad </w:t>
      </w:r>
      <w:r>
        <w:t>2022 m. kovo 29 d. aplinkos ministro įsakymu</w:t>
      </w:r>
      <w:r w:rsidR="00B53AFE">
        <w:t xml:space="preserve"> </w:t>
      </w:r>
      <w:r>
        <w:t xml:space="preserve">Nr. D1-82 pakeistas Pasiūlymų dėl saugomų teritorijų steigimo, jų ribų keitimo teikimo ir nagrinėjimo tvarkos aprašas. Buvo atsisakyta Komisijos dalyvavimo vertinimo procese, pakeista pasiūlymų teikimo ir nagrinėjimo tvarka, numatant aiškesnius reikalavimus, kuriuos turi atitikti teikiami pasiūlymai, nustatant Valstybinės saugomų teritorijų tarnybos prie Aplinkos ministerijos teisę priimti sprendimą dėl pritarimo ar nepritarimo pasiūlymams dėl saugomų teritorijų ribų keitimo.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E3"/>
    <w:rsid w:val="0000105C"/>
    <w:rsid w:val="00007F6F"/>
    <w:rsid w:val="00013C28"/>
    <w:rsid w:val="00025B6B"/>
    <w:rsid w:val="00054C1C"/>
    <w:rsid w:val="0007149B"/>
    <w:rsid w:val="00076CEA"/>
    <w:rsid w:val="0009200A"/>
    <w:rsid w:val="000A2EB2"/>
    <w:rsid w:val="000B032F"/>
    <w:rsid w:val="000B369B"/>
    <w:rsid w:val="000B4482"/>
    <w:rsid w:val="000D22ED"/>
    <w:rsid w:val="000E53E0"/>
    <w:rsid w:val="00105B1C"/>
    <w:rsid w:val="00111CAD"/>
    <w:rsid w:val="0012121E"/>
    <w:rsid w:val="00130184"/>
    <w:rsid w:val="00136F4B"/>
    <w:rsid w:val="001671DA"/>
    <w:rsid w:val="0017189B"/>
    <w:rsid w:val="00187A57"/>
    <w:rsid w:val="001C6D5B"/>
    <w:rsid w:val="001D5EDD"/>
    <w:rsid w:val="00206C09"/>
    <w:rsid w:val="002243D7"/>
    <w:rsid w:val="00232CB4"/>
    <w:rsid w:val="00240C32"/>
    <w:rsid w:val="00247434"/>
    <w:rsid w:val="00247D36"/>
    <w:rsid w:val="00256C2A"/>
    <w:rsid w:val="00274301"/>
    <w:rsid w:val="00286CEA"/>
    <w:rsid w:val="00295353"/>
    <w:rsid w:val="002B33D7"/>
    <w:rsid w:val="002F2E6C"/>
    <w:rsid w:val="002F306E"/>
    <w:rsid w:val="002F4C61"/>
    <w:rsid w:val="002F753D"/>
    <w:rsid w:val="003023E6"/>
    <w:rsid w:val="00305943"/>
    <w:rsid w:val="00320137"/>
    <w:rsid w:val="00320CBE"/>
    <w:rsid w:val="003473CF"/>
    <w:rsid w:val="0039089F"/>
    <w:rsid w:val="003B3D5B"/>
    <w:rsid w:val="003B7182"/>
    <w:rsid w:val="003E61CA"/>
    <w:rsid w:val="003F0D8B"/>
    <w:rsid w:val="00425BEC"/>
    <w:rsid w:val="00432A04"/>
    <w:rsid w:val="00450313"/>
    <w:rsid w:val="0046722A"/>
    <w:rsid w:val="00482414"/>
    <w:rsid w:val="0049107E"/>
    <w:rsid w:val="004B160B"/>
    <w:rsid w:val="004C5EDA"/>
    <w:rsid w:val="004C70E9"/>
    <w:rsid w:val="004D39A0"/>
    <w:rsid w:val="00525A4E"/>
    <w:rsid w:val="00547DBC"/>
    <w:rsid w:val="0059246D"/>
    <w:rsid w:val="00595B8A"/>
    <w:rsid w:val="005B5486"/>
    <w:rsid w:val="005C0828"/>
    <w:rsid w:val="005C2DC0"/>
    <w:rsid w:val="005E7F8B"/>
    <w:rsid w:val="0060324D"/>
    <w:rsid w:val="006236A4"/>
    <w:rsid w:val="00623DF8"/>
    <w:rsid w:val="0064173F"/>
    <w:rsid w:val="00641815"/>
    <w:rsid w:val="00655DE3"/>
    <w:rsid w:val="006A1C82"/>
    <w:rsid w:val="006A7CAC"/>
    <w:rsid w:val="006D531A"/>
    <w:rsid w:val="006D60C2"/>
    <w:rsid w:val="006D75BC"/>
    <w:rsid w:val="006E2FD3"/>
    <w:rsid w:val="00707346"/>
    <w:rsid w:val="00707FE0"/>
    <w:rsid w:val="00727353"/>
    <w:rsid w:val="00743A9F"/>
    <w:rsid w:val="00761520"/>
    <w:rsid w:val="00771C4F"/>
    <w:rsid w:val="007815CC"/>
    <w:rsid w:val="007B1CD0"/>
    <w:rsid w:val="007B6F96"/>
    <w:rsid w:val="00803F6F"/>
    <w:rsid w:val="008169AB"/>
    <w:rsid w:val="0084218D"/>
    <w:rsid w:val="00846F24"/>
    <w:rsid w:val="00883AC3"/>
    <w:rsid w:val="008C609B"/>
    <w:rsid w:val="008C6F9C"/>
    <w:rsid w:val="008D4E45"/>
    <w:rsid w:val="008D7EDD"/>
    <w:rsid w:val="008E6A8F"/>
    <w:rsid w:val="00910297"/>
    <w:rsid w:val="00913091"/>
    <w:rsid w:val="00924E9B"/>
    <w:rsid w:val="00944364"/>
    <w:rsid w:val="0094651E"/>
    <w:rsid w:val="00956EE4"/>
    <w:rsid w:val="00971281"/>
    <w:rsid w:val="009850A0"/>
    <w:rsid w:val="009A10CF"/>
    <w:rsid w:val="009C5F90"/>
    <w:rsid w:val="009D207D"/>
    <w:rsid w:val="009F3FDC"/>
    <w:rsid w:val="00A06055"/>
    <w:rsid w:val="00A0605B"/>
    <w:rsid w:val="00A27B25"/>
    <w:rsid w:val="00A53E08"/>
    <w:rsid w:val="00A66029"/>
    <w:rsid w:val="00A804FC"/>
    <w:rsid w:val="00A83646"/>
    <w:rsid w:val="00A91FFE"/>
    <w:rsid w:val="00A94BDF"/>
    <w:rsid w:val="00A978D9"/>
    <w:rsid w:val="00AA0FA5"/>
    <w:rsid w:val="00AA3B3C"/>
    <w:rsid w:val="00AC7F82"/>
    <w:rsid w:val="00AE0332"/>
    <w:rsid w:val="00AE333B"/>
    <w:rsid w:val="00B1504E"/>
    <w:rsid w:val="00B17DB6"/>
    <w:rsid w:val="00B2718B"/>
    <w:rsid w:val="00B53AAB"/>
    <w:rsid w:val="00B53AFE"/>
    <w:rsid w:val="00B56DED"/>
    <w:rsid w:val="00B62998"/>
    <w:rsid w:val="00B779C5"/>
    <w:rsid w:val="00B83307"/>
    <w:rsid w:val="00B84AC8"/>
    <w:rsid w:val="00B961F5"/>
    <w:rsid w:val="00B96FB3"/>
    <w:rsid w:val="00BC09BD"/>
    <w:rsid w:val="00C264FB"/>
    <w:rsid w:val="00C327EE"/>
    <w:rsid w:val="00C5384B"/>
    <w:rsid w:val="00C8794B"/>
    <w:rsid w:val="00CC2051"/>
    <w:rsid w:val="00CE35DF"/>
    <w:rsid w:val="00D02EC7"/>
    <w:rsid w:val="00D051B7"/>
    <w:rsid w:val="00D057A2"/>
    <w:rsid w:val="00D12AF2"/>
    <w:rsid w:val="00D21CB1"/>
    <w:rsid w:val="00D369B6"/>
    <w:rsid w:val="00D435B2"/>
    <w:rsid w:val="00D5098C"/>
    <w:rsid w:val="00D54DBD"/>
    <w:rsid w:val="00D55D62"/>
    <w:rsid w:val="00D63BB8"/>
    <w:rsid w:val="00D64CB4"/>
    <w:rsid w:val="00D665A3"/>
    <w:rsid w:val="00D746CC"/>
    <w:rsid w:val="00DC1215"/>
    <w:rsid w:val="00DE7574"/>
    <w:rsid w:val="00DF376F"/>
    <w:rsid w:val="00E24126"/>
    <w:rsid w:val="00E328B5"/>
    <w:rsid w:val="00E420A2"/>
    <w:rsid w:val="00E4493B"/>
    <w:rsid w:val="00E556BE"/>
    <w:rsid w:val="00E6256B"/>
    <w:rsid w:val="00E67F01"/>
    <w:rsid w:val="00E728F2"/>
    <w:rsid w:val="00E75F44"/>
    <w:rsid w:val="00E90547"/>
    <w:rsid w:val="00ED2DC5"/>
    <w:rsid w:val="00EE1773"/>
    <w:rsid w:val="00F209B2"/>
    <w:rsid w:val="00F24F40"/>
    <w:rsid w:val="00F4560F"/>
    <w:rsid w:val="00F55782"/>
    <w:rsid w:val="00F70659"/>
    <w:rsid w:val="00F73AEC"/>
    <w:rsid w:val="00F950A1"/>
    <w:rsid w:val="00FB56DB"/>
    <w:rsid w:val="00FC5057"/>
    <w:rsid w:val="00FE34F8"/>
    <w:rsid w:val="00FE6BA8"/>
    <w:rsid w:val="00FF0733"/>
    <w:rsid w:val="00FF72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5D84"/>
  <w15:chartTrackingRefBased/>
  <w15:docId w15:val="{EF806426-2AF5-4A1F-B535-0118B23A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E3"/>
    <w:pPr>
      <w:widowControl w:val="0"/>
      <w:suppressAutoHyphens/>
      <w:spacing w:after="0" w:line="240" w:lineRule="auto"/>
    </w:pPr>
    <w:rPr>
      <w:rFonts w:ascii="Times New Roman" w:eastAsia="Andale Sans UI" w:hAnsi="Times New Roman" w:cs="Tahoma"/>
      <w:sz w:val="24"/>
      <w:szCs w:val="24"/>
      <w:lang w:bidi="en-US"/>
    </w:rPr>
  </w:style>
  <w:style w:type="paragraph" w:styleId="Heading1">
    <w:name w:val="heading 1"/>
    <w:basedOn w:val="Normal"/>
    <w:next w:val="Normal"/>
    <w:link w:val="Heading1Char"/>
    <w:qFormat/>
    <w:rsid w:val="006D75BC"/>
    <w:pPr>
      <w:keepNext/>
      <w:widowControl/>
      <w:suppressAutoHyphens w:val="0"/>
      <w:jc w:val="center"/>
      <w:outlineLvl w:val="0"/>
    </w:pPr>
    <w:rPr>
      <w:rFonts w:eastAsia="Times New Roman" w:cs="Times New Roman"/>
      <w:sz w:val="28"/>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5DE3"/>
    <w:rPr>
      <w:color w:val="000080"/>
      <w:u w:val="single"/>
    </w:rPr>
  </w:style>
  <w:style w:type="paragraph" w:customStyle="1" w:styleId="TableContents">
    <w:name w:val="Table Contents"/>
    <w:basedOn w:val="Normal"/>
    <w:qFormat/>
    <w:rsid w:val="00655DE3"/>
    <w:pPr>
      <w:suppressLineNumbers/>
    </w:pPr>
  </w:style>
  <w:style w:type="paragraph" w:styleId="BodyTextIndent">
    <w:name w:val="Body Text Indent"/>
    <w:basedOn w:val="Normal"/>
    <w:link w:val="BodyTextIndentChar"/>
    <w:rsid w:val="00655DE3"/>
    <w:pPr>
      <w:spacing w:after="120"/>
      <w:ind w:left="283"/>
    </w:pPr>
  </w:style>
  <w:style w:type="character" w:customStyle="1" w:styleId="BodyTextIndentChar">
    <w:name w:val="Body Text Indent Char"/>
    <w:basedOn w:val="DefaultParagraphFont"/>
    <w:link w:val="BodyTextIndent"/>
    <w:rsid w:val="00655DE3"/>
    <w:rPr>
      <w:rFonts w:ascii="Times New Roman" w:eastAsia="Andale Sans UI" w:hAnsi="Times New Roman" w:cs="Tahoma"/>
      <w:sz w:val="24"/>
      <w:szCs w:val="24"/>
      <w:lang w:bidi="en-US"/>
    </w:rPr>
  </w:style>
  <w:style w:type="character" w:customStyle="1" w:styleId="tableentry">
    <w:name w:val="tableentry"/>
    <w:rsid w:val="00655DE3"/>
  </w:style>
  <w:style w:type="paragraph" w:styleId="Header">
    <w:name w:val="header"/>
    <w:basedOn w:val="Normal"/>
    <w:link w:val="HeaderChar"/>
    <w:uiPriority w:val="99"/>
    <w:unhideWhenUsed/>
    <w:rsid w:val="003F0D8B"/>
    <w:pPr>
      <w:tabs>
        <w:tab w:val="center" w:pos="4513"/>
        <w:tab w:val="right" w:pos="9026"/>
      </w:tabs>
    </w:pPr>
  </w:style>
  <w:style w:type="character" w:customStyle="1" w:styleId="HeaderChar">
    <w:name w:val="Header Char"/>
    <w:basedOn w:val="DefaultParagraphFont"/>
    <w:link w:val="Header"/>
    <w:uiPriority w:val="99"/>
    <w:rsid w:val="003F0D8B"/>
    <w:rPr>
      <w:rFonts w:ascii="Times New Roman" w:eastAsia="Andale Sans UI" w:hAnsi="Times New Roman" w:cs="Tahoma"/>
      <w:sz w:val="24"/>
      <w:szCs w:val="24"/>
      <w:lang w:bidi="en-US"/>
    </w:rPr>
  </w:style>
  <w:style w:type="paragraph" w:styleId="Footer">
    <w:name w:val="footer"/>
    <w:basedOn w:val="Normal"/>
    <w:link w:val="FooterChar"/>
    <w:uiPriority w:val="99"/>
    <w:unhideWhenUsed/>
    <w:rsid w:val="003F0D8B"/>
    <w:pPr>
      <w:tabs>
        <w:tab w:val="center" w:pos="4513"/>
        <w:tab w:val="right" w:pos="9026"/>
      </w:tabs>
    </w:pPr>
  </w:style>
  <w:style w:type="character" w:customStyle="1" w:styleId="FooterChar">
    <w:name w:val="Footer Char"/>
    <w:basedOn w:val="DefaultParagraphFont"/>
    <w:link w:val="Footer"/>
    <w:uiPriority w:val="99"/>
    <w:rsid w:val="003F0D8B"/>
    <w:rPr>
      <w:rFonts w:ascii="Times New Roman" w:eastAsia="Andale Sans UI" w:hAnsi="Times New Roman" w:cs="Tahoma"/>
      <w:sz w:val="24"/>
      <w:szCs w:val="24"/>
      <w:lang w:bidi="en-US"/>
    </w:rPr>
  </w:style>
  <w:style w:type="paragraph" w:styleId="BodyText">
    <w:name w:val="Body Text"/>
    <w:basedOn w:val="Normal"/>
    <w:link w:val="BodyTextChar"/>
    <w:uiPriority w:val="99"/>
    <w:unhideWhenUsed/>
    <w:rsid w:val="00E420A2"/>
    <w:pPr>
      <w:spacing w:after="120"/>
    </w:pPr>
  </w:style>
  <w:style w:type="character" w:customStyle="1" w:styleId="BodyTextChar">
    <w:name w:val="Body Text Char"/>
    <w:basedOn w:val="DefaultParagraphFont"/>
    <w:link w:val="BodyText"/>
    <w:uiPriority w:val="99"/>
    <w:rsid w:val="00E420A2"/>
    <w:rPr>
      <w:rFonts w:ascii="Times New Roman" w:eastAsia="Andale Sans UI" w:hAnsi="Times New Roman" w:cs="Tahoma"/>
      <w:sz w:val="24"/>
      <w:szCs w:val="24"/>
      <w:lang w:bidi="en-US"/>
    </w:rPr>
  </w:style>
  <w:style w:type="character" w:customStyle="1" w:styleId="Bodytext2Bold">
    <w:name w:val="Body text (2) + Bold"/>
    <w:basedOn w:val="DefaultParagraphFont"/>
    <w:rsid w:val="000B448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Heading1Char">
    <w:name w:val="Heading 1 Char"/>
    <w:basedOn w:val="DefaultParagraphFont"/>
    <w:link w:val="Heading1"/>
    <w:rsid w:val="006D75BC"/>
    <w:rPr>
      <w:rFonts w:ascii="Times New Roman" w:eastAsia="Times New Roman" w:hAnsi="Times New Roman" w:cs="Times New Roman"/>
      <w:sz w:val="28"/>
      <w:szCs w:val="20"/>
    </w:rPr>
  </w:style>
  <w:style w:type="paragraph" w:customStyle="1" w:styleId="list-paragraph">
    <w:name w:val="list-paragraph"/>
    <w:basedOn w:val="Normal"/>
    <w:rsid w:val="0007149B"/>
    <w:pPr>
      <w:widowControl/>
      <w:suppressAutoHyphens w:val="0"/>
      <w:spacing w:before="100" w:beforeAutospacing="1" w:after="100" w:afterAutospacing="1"/>
    </w:pPr>
    <w:rPr>
      <w:rFonts w:eastAsia="Times New Roman" w:cs="Times New Roman"/>
      <w:lang w:eastAsia="lt-LT" w:bidi="ar-SA"/>
    </w:rPr>
  </w:style>
  <w:style w:type="character" w:customStyle="1" w:styleId="plaintext">
    <w:name w:val="plain_text"/>
    <w:basedOn w:val="DefaultParagraphFont"/>
    <w:rsid w:val="0007149B"/>
  </w:style>
  <w:style w:type="character" w:customStyle="1" w:styleId="markedcontent">
    <w:name w:val="markedcontent"/>
    <w:basedOn w:val="DefaultParagraphFont"/>
    <w:rsid w:val="00B96FB3"/>
  </w:style>
  <w:style w:type="paragraph" w:styleId="Revision">
    <w:name w:val="Revision"/>
    <w:hidden/>
    <w:uiPriority w:val="99"/>
    <w:semiHidden/>
    <w:rsid w:val="00DC1215"/>
    <w:pPr>
      <w:spacing w:after="0" w:line="240" w:lineRule="auto"/>
    </w:pPr>
    <w:rPr>
      <w:rFonts w:ascii="Times New Roman" w:eastAsia="Andale Sans UI" w:hAnsi="Times New Roman" w:cs="Tahoma"/>
      <w:sz w:val="24"/>
      <w:szCs w:val="24"/>
      <w:lang w:bidi="en-US"/>
    </w:rPr>
  </w:style>
  <w:style w:type="character" w:styleId="CommentReference">
    <w:name w:val="annotation reference"/>
    <w:basedOn w:val="DefaultParagraphFont"/>
    <w:uiPriority w:val="99"/>
    <w:semiHidden/>
    <w:unhideWhenUsed/>
    <w:rsid w:val="00DC1215"/>
    <w:rPr>
      <w:sz w:val="16"/>
      <w:szCs w:val="16"/>
    </w:rPr>
  </w:style>
  <w:style w:type="paragraph" w:styleId="CommentText">
    <w:name w:val="annotation text"/>
    <w:basedOn w:val="Normal"/>
    <w:link w:val="CommentTextChar"/>
    <w:uiPriority w:val="99"/>
    <w:unhideWhenUsed/>
    <w:rsid w:val="00DC1215"/>
    <w:rPr>
      <w:sz w:val="20"/>
      <w:szCs w:val="20"/>
    </w:rPr>
  </w:style>
  <w:style w:type="character" w:customStyle="1" w:styleId="CommentTextChar">
    <w:name w:val="Comment Text Char"/>
    <w:basedOn w:val="DefaultParagraphFont"/>
    <w:link w:val="CommentText"/>
    <w:uiPriority w:val="99"/>
    <w:rsid w:val="00DC1215"/>
    <w:rPr>
      <w:rFonts w:ascii="Times New Roman" w:eastAsia="Andale Sans UI" w:hAnsi="Times New Roman" w:cs="Tahoma"/>
      <w:sz w:val="20"/>
      <w:szCs w:val="20"/>
      <w:lang w:bidi="en-US"/>
    </w:rPr>
  </w:style>
  <w:style w:type="paragraph" w:styleId="CommentSubject">
    <w:name w:val="annotation subject"/>
    <w:basedOn w:val="CommentText"/>
    <w:next w:val="CommentText"/>
    <w:link w:val="CommentSubjectChar"/>
    <w:uiPriority w:val="99"/>
    <w:semiHidden/>
    <w:unhideWhenUsed/>
    <w:rsid w:val="00DC1215"/>
    <w:rPr>
      <w:b/>
      <w:bCs/>
    </w:rPr>
  </w:style>
  <w:style w:type="character" w:customStyle="1" w:styleId="CommentSubjectChar">
    <w:name w:val="Comment Subject Char"/>
    <w:basedOn w:val="CommentTextChar"/>
    <w:link w:val="CommentSubject"/>
    <w:uiPriority w:val="99"/>
    <w:semiHidden/>
    <w:rsid w:val="00DC1215"/>
    <w:rPr>
      <w:rFonts w:ascii="Times New Roman" w:eastAsia="Andale Sans UI" w:hAnsi="Times New Roman" w:cs="Tahoma"/>
      <w:b/>
      <w:bCs/>
      <w:sz w:val="20"/>
      <w:szCs w:val="20"/>
      <w:lang w:bidi="en-US"/>
    </w:rPr>
  </w:style>
  <w:style w:type="paragraph" w:customStyle="1" w:styleId="Default">
    <w:name w:val="Default"/>
    <w:rsid w:val="00A91FF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17189B"/>
    <w:rPr>
      <w:sz w:val="20"/>
      <w:szCs w:val="20"/>
    </w:rPr>
  </w:style>
  <w:style w:type="character" w:customStyle="1" w:styleId="FootnoteTextChar">
    <w:name w:val="Footnote Text Char"/>
    <w:basedOn w:val="DefaultParagraphFont"/>
    <w:link w:val="FootnoteText"/>
    <w:uiPriority w:val="99"/>
    <w:semiHidden/>
    <w:rsid w:val="0017189B"/>
    <w:rPr>
      <w:rFonts w:ascii="Times New Roman" w:eastAsia="Andale Sans UI" w:hAnsi="Times New Roman" w:cs="Tahoma"/>
      <w:sz w:val="20"/>
      <w:szCs w:val="20"/>
      <w:lang w:bidi="en-US"/>
    </w:rPr>
  </w:style>
  <w:style w:type="character" w:styleId="FootnoteReference">
    <w:name w:val="footnote reference"/>
    <w:basedOn w:val="DefaultParagraphFont"/>
    <w:uiPriority w:val="99"/>
    <w:semiHidden/>
    <w:unhideWhenUsed/>
    <w:rsid w:val="0017189B"/>
    <w:rPr>
      <w:vertAlign w:val="superscript"/>
    </w:rPr>
  </w:style>
  <w:style w:type="character" w:styleId="Emphasis">
    <w:name w:val="Emphasis"/>
    <w:basedOn w:val="DefaultParagraphFont"/>
    <w:uiPriority w:val="20"/>
    <w:qFormat/>
    <w:rsid w:val="009A1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4271">
      <w:bodyDiv w:val="1"/>
      <w:marLeft w:val="0"/>
      <w:marRight w:val="0"/>
      <w:marTop w:val="0"/>
      <w:marBottom w:val="0"/>
      <w:divBdr>
        <w:top w:val="none" w:sz="0" w:space="0" w:color="auto"/>
        <w:left w:val="none" w:sz="0" w:space="0" w:color="auto"/>
        <w:bottom w:val="none" w:sz="0" w:space="0" w:color="auto"/>
        <w:right w:val="none" w:sz="0" w:space="0" w:color="auto"/>
      </w:divBdr>
    </w:div>
    <w:div w:id="472795786">
      <w:bodyDiv w:val="1"/>
      <w:marLeft w:val="0"/>
      <w:marRight w:val="0"/>
      <w:marTop w:val="0"/>
      <w:marBottom w:val="0"/>
      <w:divBdr>
        <w:top w:val="none" w:sz="0" w:space="0" w:color="auto"/>
        <w:left w:val="none" w:sz="0" w:space="0" w:color="auto"/>
        <w:bottom w:val="none" w:sz="0" w:space="0" w:color="auto"/>
        <w:right w:val="none" w:sz="0" w:space="0" w:color="auto"/>
      </w:divBdr>
    </w:div>
    <w:div w:id="121222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A13B7-29AF-4B06-9E5B-7748B055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2046</Words>
  <Characters>11666</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Jodko</dc:creator>
  <cp:keywords/>
  <dc:description/>
  <cp:lastModifiedBy>Laima Dabregaitė</cp:lastModifiedBy>
  <cp:revision>3</cp:revision>
  <dcterms:created xsi:type="dcterms:W3CDTF">2022-09-02T05:34:00Z</dcterms:created>
  <dcterms:modified xsi:type="dcterms:W3CDTF">2022-09-02T05:37:00Z</dcterms:modified>
</cp:coreProperties>
</file>