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A46DE" w14:textId="77777777" w:rsidR="007F754E" w:rsidRDefault="00890374">
      <w:pPr>
        <w:jc w:val="center"/>
        <w:rPr>
          <w:b/>
          <w:szCs w:val="24"/>
          <w:lang w:eastAsia="lt-LT"/>
        </w:rPr>
      </w:pPr>
      <w:r>
        <w:rPr>
          <w:b/>
          <w:szCs w:val="24"/>
          <w:lang w:eastAsia="lt-LT"/>
        </w:rPr>
        <w:t>TEISĖS AKTŲ PROJEKTŲ ANTIKORUPCINIO VERTINIMO PAŽYMA</w:t>
      </w:r>
    </w:p>
    <w:p w14:paraId="3E48345A" w14:textId="065DCE71" w:rsidR="006D2E86" w:rsidRDefault="006D2E86">
      <w:pPr>
        <w:jc w:val="center"/>
        <w:rPr>
          <w:b/>
          <w:szCs w:val="24"/>
          <w:lang w:eastAsia="lt-LT"/>
        </w:rPr>
      </w:pPr>
      <w:r>
        <w:rPr>
          <w:b/>
          <w:szCs w:val="24"/>
          <w:lang w:eastAsia="lt-LT"/>
        </w:rPr>
        <w:t>2026-</w:t>
      </w:r>
      <w:r w:rsidR="003E0EDC">
        <w:rPr>
          <w:b/>
          <w:szCs w:val="24"/>
          <w:lang w:eastAsia="lt-LT"/>
        </w:rPr>
        <w:t>10-</w:t>
      </w:r>
      <w:r w:rsidR="00325CA1">
        <w:rPr>
          <w:b/>
          <w:szCs w:val="24"/>
          <w:lang w:eastAsia="lt-LT"/>
        </w:rPr>
        <w:t>29</w:t>
      </w:r>
      <w:r w:rsidR="003E0EDC">
        <w:rPr>
          <w:b/>
          <w:szCs w:val="24"/>
          <w:lang w:eastAsia="lt-LT"/>
        </w:rPr>
        <w:t xml:space="preserve"> </w:t>
      </w:r>
      <w:r>
        <w:rPr>
          <w:b/>
          <w:szCs w:val="24"/>
          <w:lang w:eastAsia="lt-LT"/>
        </w:rPr>
        <w:t>Nr. B2-</w:t>
      </w:r>
      <w:r w:rsidR="0035729B">
        <w:rPr>
          <w:b/>
          <w:szCs w:val="24"/>
          <w:lang w:eastAsia="lt-LT"/>
        </w:rPr>
        <w:t>85</w:t>
      </w:r>
    </w:p>
    <w:p w14:paraId="417D9A93" w14:textId="6DB6BF13" w:rsidR="007F754E" w:rsidRDefault="007F754E">
      <w:pPr>
        <w:rPr>
          <w:szCs w:val="24"/>
          <w:lang w:eastAsia="lt-LT"/>
        </w:rPr>
      </w:pPr>
    </w:p>
    <w:p w14:paraId="0A9FD0C6" w14:textId="087905FD" w:rsidR="007F754E" w:rsidRDefault="003A1B2A" w:rsidP="001C680E">
      <w:pPr>
        <w:jc w:val="center"/>
        <w:rPr>
          <w:b/>
          <w:bCs/>
          <w:szCs w:val="24"/>
        </w:rPr>
      </w:pPr>
      <w:r>
        <w:rPr>
          <w:b/>
          <w:bCs/>
          <w:szCs w:val="24"/>
        </w:rPr>
        <w:t>PERKAMŲ GAMTINIU POŽIŪRIU VERTINGŲ MIŠKŲ, PIEVŲ, PELKIŲ IR ŠALTINYNŲ ŽEMĖS SKLYPŲ</w:t>
      </w:r>
      <w:r w:rsidR="001C680E">
        <w:rPr>
          <w:b/>
          <w:bCs/>
          <w:szCs w:val="24"/>
        </w:rPr>
        <w:t>,</w:t>
      </w:r>
      <w:r>
        <w:rPr>
          <w:b/>
          <w:bCs/>
          <w:szCs w:val="24"/>
        </w:rPr>
        <w:t xml:space="preserve"> VALDOMŲ </w:t>
      </w:r>
      <w:r w:rsidR="001C680E">
        <w:rPr>
          <w:b/>
          <w:bCs/>
          <w:szCs w:val="24"/>
        </w:rPr>
        <w:t>PRIVAČIOS NUOSAVYBĖS TEISE, VERTINIMO KRITERIJ</w:t>
      </w:r>
      <w:r w:rsidR="00307776">
        <w:rPr>
          <w:b/>
          <w:bCs/>
          <w:szCs w:val="24"/>
        </w:rPr>
        <w:t xml:space="preserve">Ų </w:t>
      </w:r>
      <w:r w:rsidR="0003324D">
        <w:rPr>
          <w:b/>
          <w:bCs/>
          <w:szCs w:val="24"/>
        </w:rPr>
        <w:t>IR JŲ TAIKYMO TVARKOS PROJEKTO</w:t>
      </w:r>
    </w:p>
    <w:p w14:paraId="4F98010B" w14:textId="77777777" w:rsidR="00926E39" w:rsidRDefault="00926E39" w:rsidP="001C680E">
      <w:pPr>
        <w:jc w:val="center"/>
        <w:rPr>
          <w:szCs w:val="24"/>
          <w:lang w:eastAsia="lt-LT"/>
        </w:rPr>
      </w:pPr>
    </w:p>
    <w:p w14:paraId="3018E777" w14:textId="70245CFE" w:rsidR="007F754E" w:rsidRDefault="0031259D" w:rsidP="00723D27">
      <w:pPr>
        <w:jc w:val="center"/>
        <w:rPr>
          <w:szCs w:val="24"/>
          <w:lang w:eastAsia="lt-LT"/>
        </w:rPr>
      </w:pPr>
      <w:r>
        <w:rPr>
          <w:szCs w:val="24"/>
          <w:lang w:eastAsia="lt-LT"/>
        </w:rPr>
        <w:t>Projekto „Saugomų teritor</w:t>
      </w:r>
      <w:r w:rsidR="008C7B6C">
        <w:rPr>
          <w:szCs w:val="24"/>
          <w:lang w:eastAsia="lt-LT"/>
        </w:rPr>
        <w:t>ijų planavimas ir tvarkymas, ekosistemų</w:t>
      </w:r>
      <w:r w:rsidR="001C60DE">
        <w:rPr>
          <w:szCs w:val="24"/>
          <w:lang w:eastAsia="lt-LT"/>
        </w:rPr>
        <w:t>, buveinių ir rūšių geros būklės palaikymas visoje Lietuvos teritorijoje</w:t>
      </w:r>
      <w:r w:rsidR="00723D27">
        <w:rPr>
          <w:szCs w:val="24"/>
          <w:lang w:eastAsia="lt-LT"/>
        </w:rPr>
        <w:t>“ ekspertas Andrius Mačiulis</w:t>
      </w:r>
    </w:p>
    <w:p w14:paraId="18B52F62" w14:textId="77777777" w:rsidR="00723D27" w:rsidRDefault="00723D27" w:rsidP="00723D27">
      <w:pPr>
        <w:jc w:val="center"/>
        <w:rPr>
          <w:szCs w:val="24"/>
          <w:lang w:eastAsia="lt-LT"/>
        </w:rPr>
      </w:pPr>
    </w:p>
    <w:p w14:paraId="46748829" w14:textId="77777777" w:rsidR="007F754E" w:rsidRDefault="00890374" w:rsidP="00BF2F8B">
      <w:pPr>
        <w:jc w:val="both"/>
      </w:pPr>
      <w:r>
        <w:rPr>
          <w:color w:val="000000"/>
        </w:rPr>
        <w:t>Teisės akto projekto antikorupcinis vertinimas atliktas (</w:t>
      </w:r>
      <w:r>
        <w:rPr>
          <w:i/>
          <w:color w:val="000000"/>
        </w:rPr>
        <w:t>pažymėti reikiamą atsakymą</w:t>
      </w:r>
      <w:r>
        <w:rPr>
          <w:color w:val="000000"/>
        </w:rPr>
        <w:t>):</w:t>
      </w:r>
    </w:p>
    <w:p w14:paraId="7F98751E" w14:textId="2D304505" w:rsidR="007F754E" w:rsidRDefault="00890374" w:rsidP="00BF2F8B">
      <w:pPr>
        <w:ind w:firstLine="1296"/>
        <w:jc w:val="both"/>
      </w:pPr>
      <w:r>
        <w:rPr>
          <w:szCs w:val="24"/>
          <w:lang w:eastAsia="lt-LT"/>
        </w:rPr>
        <w:t xml:space="preserve">x suderinus teisės akto projektą viešojo administravimo subjekte ir su </w:t>
      </w:r>
      <w:r>
        <w:rPr>
          <w:szCs w:val="24"/>
        </w:rPr>
        <w:t>pavaldžiomis įstaigomis (įstaigomis prie ministerijos ir kitomis ministrui pavestose valdymo srityse veikiančiomis įstaigomis ir įmonėmis)</w:t>
      </w:r>
      <w:r>
        <w:rPr>
          <w:szCs w:val="24"/>
          <w:lang w:eastAsia="lt-LT"/>
        </w:rPr>
        <w:t>;</w:t>
      </w:r>
    </w:p>
    <w:p w14:paraId="16D1F324" w14:textId="77777777" w:rsidR="007F754E" w:rsidRDefault="00890374" w:rsidP="00BF2F8B">
      <w:pPr>
        <w:ind w:firstLine="1296"/>
        <w:jc w:val="both"/>
      </w:pPr>
      <w:r>
        <w:rPr>
          <w:szCs w:val="24"/>
          <w:lang w:eastAsia="lt-LT"/>
        </w:rPr>
        <w:t xml:space="preserve">□ </w:t>
      </w:r>
      <w:r>
        <w:rPr>
          <w:color w:val="000000"/>
        </w:rPr>
        <w:t>suderinus teisės akto projektą su suinteresuotomis institucijomis, kai jis buvo papildytas arba pakeistas.</w:t>
      </w:r>
    </w:p>
    <w:p w14:paraId="0F696DA5" w14:textId="77777777" w:rsidR="007F754E" w:rsidRDefault="00890374" w:rsidP="00BF2F8B">
      <w:pPr>
        <w:jc w:val="both"/>
      </w:pPr>
      <w:r>
        <w:rPr>
          <w:szCs w:val="24"/>
          <w:lang w:eastAsia="lt-LT"/>
        </w:rPr>
        <w:t>Antikorupciniu požiūriu rizikingos teisės akto projekto nuostatos</w:t>
      </w:r>
      <w:r>
        <w:rPr>
          <w:b/>
          <w:szCs w:val="24"/>
          <w:lang w:eastAsia="lt-LT"/>
        </w:rPr>
        <w:t xml:space="preserve"> </w:t>
      </w:r>
      <w:r>
        <w:rPr>
          <w:i/>
          <w:szCs w:val="24"/>
          <w:lang w:eastAsia="lt-LT"/>
        </w:rPr>
        <w:t>(nurodomas antikorupcinio vertinimo kriterijus (toliau – kriterijus), kurį taikant nustatytai korupcijos rizikai šalinti ar valdyti teisės akto projekte nenumatyta priemonių.</w:t>
      </w:r>
      <w:r>
        <w:rPr>
          <w:i/>
          <w:iCs/>
          <w:color w:val="000000"/>
        </w:rPr>
        <w:t xml:space="preserve"> </w:t>
      </w:r>
      <w:r>
        <w:rPr>
          <w:i/>
          <w:szCs w:val="24"/>
          <w:lang w:eastAsia="lt-LT"/>
        </w:rPr>
        <w:t xml:space="preserve">Pildoma, kai, </w:t>
      </w:r>
      <w:r>
        <w:rPr>
          <w:i/>
          <w:szCs w:val="24"/>
        </w:rPr>
        <w:t xml:space="preserve">vertintojo nuomone, teisės akto projekto tiesioginio rengėjo siūlomų pataisų nepakanka korupcijos atsiradimo rizikai mažinti </w:t>
      </w:r>
      <w:r>
        <w:rPr>
          <w:i/>
          <w:szCs w:val="24"/>
          <w:lang w:eastAsia="lt-LT"/>
        </w:rPr>
        <w:t>arba kai vertintojas nesutinka su teisės akto projekto tiesioginio rengėjo argumentais, kodėl neatsižvelgta į vertintojo pateiktas pastabas</w:t>
      </w:r>
      <w:r>
        <w:rPr>
          <w:szCs w:val="24"/>
          <w:lang w:eastAsia="lt-LT"/>
        </w:rPr>
        <w:t>):</w:t>
      </w:r>
    </w:p>
    <w:p w14:paraId="5AA003F1" w14:textId="58290EA5" w:rsidR="007F754E" w:rsidRDefault="00890374">
      <w:pPr>
        <w:jc w:val="both"/>
      </w:pPr>
      <w:r>
        <w:t>____________________________________________________________________________________________________________________</w:t>
      </w:r>
    </w:p>
    <w:p w14:paraId="3A23AA61" w14:textId="77777777" w:rsidR="00BF2F8B" w:rsidRDefault="00BF2F8B">
      <w:pPr>
        <w:jc w:val="both"/>
      </w:pPr>
    </w:p>
    <w:p w14:paraId="47C42CCF" w14:textId="1A9AF1E3" w:rsidR="007F754E" w:rsidRDefault="00890374">
      <w:pPr>
        <w:jc w:val="both"/>
      </w:pPr>
      <w:r>
        <w:rPr>
          <w:szCs w:val="24"/>
          <w:lang w:eastAsia="lt-LT"/>
        </w:rPr>
        <w:t>____________________________________________________________________________________________________________________</w:t>
      </w:r>
    </w:p>
    <w:p w14:paraId="4BF7EF7E" w14:textId="77777777" w:rsidR="007F754E" w:rsidRDefault="007F754E">
      <w:pPr>
        <w:jc w:val="both"/>
        <w:rPr>
          <w:szCs w:val="24"/>
          <w:lang w:eastAsia="lt-LT"/>
        </w:rPr>
      </w:pPr>
    </w:p>
    <w:tbl>
      <w:tblPr>
        <w:tblW w:w="14765" w:type="dxa"/>
        <w:tblCellMar>
          <w:left w:w="10" w:type="dxa"/>
          <w:right w:w="10" w:type="dxa"/>
        </w:tblCellMar>
        <w:tblLook w:val="04A0" w:firstRow="1" w:lastRow="0" w:firstColumn="1" w:lastColumn="0" w:noHBand="0" w:noVBand="1"/>
      </w:tblPr>
      <w:tblGrid>
        <w:gridCol w:w="708"/>
        <w:gridCol w:w="3394"/>
        <w:gridCol w:w="4132"/>
        <w:gridCol w:w="3937"/>
        <w:gridCol w:w="2554"/>
        <w:gridCol w:w="40"/>
      </w:tblGrid>
      <w:tr w:rsidR="007F754E" w14:paraId="31FBB11C"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B9D01" w14:textId="77777777" w:rsidR="007F754E" w:rsidRDefault="00890374">
            <w:pPr>
              <w:jc w:val="center"/>
              <w:rPr>
                <w:szCs w:val="24"/>
                <w:lang w:eastAsia="lt-LT"/>
              </w:rPr>
            </w:pPr>
            <w:r>
              <w:rPr>
                <w:szCs w:val="24"/>
                <w:lang w:eastAsia="lt-LT"/>
              </w:rPr>
              <w:t>Eil. Nr.</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B2D5E1" w14:textId="77777777" w:rsidR="007F754E" w:rsidRDefault="00890374">
            <w:pPr>
              <w:jc w:val="center"/>
              <w:rPr>
                <w:szCs w:val="24"/>
                <w:lang w:eastAsia="lt-LT"/>
              </w:rPr>
            </w:pPr>
            <w:r>
              <w:rPr>
                <w:szCs w:val="24"/>
                <w:lang w:eastAsia="lt-LT"/>
              </w:rPr>
              <w:t>Kriterijus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3DA26" w14:textId="77777777" w:rsidR="007F754E" w:rsidRDefault="00890374">
            <w:pPr>
              <w:jc w:val="center"/>
            </w:pPr>
            <w:r>
              <w:rPr>
                <w:bCs/>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w:t>
            </w:r>
            <w:r>
              <w:rPr>
                <w:bCs/>
              </w:rPr>
              <w:lastRenderedPageBreak/>
              <w:t xml:space="preserve">pasiūlymai dėl korupcijos rizikos mažinimo) </w:t>
            </w:r>
          </w:p>
          <w:p w14:paraId="4694EA9A" w14:textId="77777777" w:rsidR="007F754E" w:rsidRDefault="00890374">
            <w:pPr>
              <w:jc w:val="center"/>
            </w:pPr>
            <w:r>
              <w:rPr>
                <w:szCs w:val="24"/>
                <w:lang w:eastAsia="lt-LT"/>
              </w:rPr>
              <w:t>(</w:t>
            </w:r>
            <w:r>
              <w:rPr>
                <w:i/>
                <w:szCs w:val="24"/>
                <w:lang w:eastAsia="lt-LT"/>
              </w:rPr>
              <w:t>pildo teisės akto projekto antikorupcinį vertinimą atliekantis asmuo)</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8E717" w14:textId="77777777" w:rsidR="007F754E" w:rsidRDefault="007F754E">
            <w:pPr>
              <w:jc w:val="center"/>
              <w:rPr>
                <w:szCs w:val="24"/>
                <w:lang w:eastAsia="lt-LT"/>
              </w:rPr>
            </w:pPr>
          </w:p>
          <w:p w14:paraId="3CC652B2" w14:textId="77777777" w:rsidR="007F754E" w:rsidRDefault="00890374">
            <w:pPr>
              <w:jc w:val="center"/>
              <w:rPr>
                <w:szCs w:val="24"/>
                <w:lang w:eastAsia="lt-LT"/>
              </w:rPr>
            </w:pPr>
            <w:r>
              <w:rPr>
                <w:szCs w:val="24"/>
                <w:lang w:eastAsia="lt-LT"/>
              </w:rPr>
              <w:t>Teisės akto projekto pakeitimas, mažinantis korupcijos riziką, arba teisės akto projekto tiesioginio rengėjo argumentai, kodėl neatsižvelgta į pastabą</w:t>
            </w:r>
          </w:p>
          <w:p w14:paraId="1F5F3B60" w14:textId="77777777" w:rsidR="007F754E" w:rsidRDefault="00890374">
            <w:pPr>
              <w:jc w:val="center"/>
            </w:pPr>
            <w:r>
              <w:rPr>
                <w:szCs w:val="24"/>
                <w:lang w:eastAsia="lt-LT"/>
              </w:rPr>
              <w:t>(</w:t>
            </w:r>
            <w:r>
              <w:rPr>
                <w:i/>
                <w:szCs w:val="24"/>
                <w:lang w:eastAsia="lt-LT"/>
              </w:rPr>
              <w:t>pildo teisės akto projekto tiesioginis rengėjas)</w:t>
            </w: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759B02" w14:textId="77777777" w:rsidR="007F754E" w:rsidRDefault="00890374">
            <w:pPr>
              <w:jc w:val="center"/>
              <w:rPr>
                <w:szCs w:val="24"/>
                <w:lang w:eastAsia="lt-LT"/>
              </w:rPr>
            </w:pPr>
            <w:r>
              <w:rPr>
                <w:szCs w:val="24"/>
                <w:lang w:eastAsia="lt-LT"/>
              </w:rPr>
              <w:t>Išvada dėl teisės akto projekto pakeitimų arba argumentų, kodėl neatsižvelgta į pastabą</w:t>
            </w:r>
          </w:p>
          <w:p w14:paraId="71C859FD" w14:textId="77777777" w:rsidR="007F754E" w:rsidRDefault="00890374">
            <w:pPr>
              <w:jc w:val="center"/>
            </w:pPr>
            <w:r>
              <w:rPr>
                <w:szCs w:val="24"/>
                <w:lang w:eastAsia="lt-LT"/>
              </w:rPr>
              <w:t>(</w:t>
            </w:r>
            <w:r>
              <w:rPr>
                <w:i/>
                <w:szCs w:val="24"/>
                <w:lang w:eastAsia="lt-LT"/>
              </w:rPr>
              <w:t>pildo teisės akto projekto antikorupcinį vertinimą atliekantis asmuo)</w:t>
            </w:r>
          </w:p>
        </w:tc>
        <w:tc>
          <w:tcPr>
            <w:tcW w:w="40" w:type="dxa"/>
          </w:tcPr>
          <w:p w14:paraId="2E313CF1" w14:textId="77777777" w:rsidR="007F754E" w:rsidRDefault="007F754E">
            <w:pPr>
              <w:jc w:val="center"/>
            </w:pPr>
          </w:p>
        </w:tc>
      </w:tr>
      <w:tr w:rsidR="007F754E" w14:paraId="1B75FFA6"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6448F" w14:textId="77777777" w:rsidR="007F754E" w:rsidRDefault="00890374">
            <w:pPr>
              <w:jc w:val="center"/>
              <w:rPr>
                <w:szCs w:val="24"/>
                <w:lang w:eastAsia="lt-LT"/>
              </w:rPr>
            </w:pPr>
            <w:r>
              <w:rPr>
                <w:szCs w:val="24"/>
                <w:lang w:eastAsia="lt-LT"/>
              </w:rPr>
              <w:t>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0DD12" w14:textId="77777777" w:rsidR="007F754E" w:rsidRDefault="00890374">
            <w:pPr>
              <w:rPr>
                <w:szCs w:val="24"/>
                <w:lang w:eastAsia="lt-LT"/>
              </w:rPr>
            </w:pPr>
            <w:r>
              <w:rPr>
                <w:szCs w:val="24"/>
                <w:lang w:eastAsia="lt-LT"/>
              </w:rPr>
              <w:t>Teisės akto projektas nesudaro išskirtinių ar nevienodų sąlygų subjektams, su kuriais susijęs teisės akto įgyvendinimas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DBB15" w14:textId="5CB4E3C0" w:rsidR="007F754E" w:rsidRPr="0021100D" w:rsidRDefault="0021100D">
            <w:pPr>
              <w:rPr>
                <w:bCs/>
                <w:szCs w:val="24"/>
                <w:lang w:eastAsia="lt-LT"/>
              </w:rPr>
            </w:pPr>
            <w:r w:rsidRPr="0021100D">
              <w:rPr>
                <w:bCs/>
                <w:szCs w:val="24"/>
                <w:lang w:eastAsia="lt-LT"/>
              </w:rPr>
              <w:t>Kriterijų atitinka</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EC94D" w14:textId="77777777" w:rsidR="007F754E" w:rsidRDefault="007F754E">
            <w:pPr>
              <w:rPr>
                <w:b/>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D8369" w14:textId="77777777" w:rsidR="007F754E" w:rsidRDefault="00890374">
            <w:pPr>
              <w:rPr>
                <w:szCs w:val="24"/>
                <w:lang w:eastAsia="lt-LT"/>
              </w:rPr>
            </w:pPr>
            <w:r>
              <w:rPr>
                <w:szCs w:val="24"/>
                <w:lang w:eastAsia="lt-LT"/>
              </w:rPr>
              <w:t>□ tenkina</w:t>
            </w:r>
          </w:p>
          <w:p w14:paraId="7F573752" w14:textId="77777777" w:rsidR="007F754E" w:rsidRDefault="00890374">
            <w:pPr>
              <w:rPr>
                <w:szCs w:val="24"/>
                <w:lang w:eastAsia="lt-LT"/>
              </w:rPr>
            </w:pPr>
            <w:r>
              <w:rPr>
                <w:szCs w:val="24"/>
                <w:lang w:eastAsia="lt-LT"/>
              </w:rPr>
              <w:t>□ netenkina</w:t>
            </w:r>
          </w:p>
        </w:tc>
        <w:tc>
          <w:tcPr>
            <w:tcW w:w="40" w:type="dxa"/>
          </w:tcPr>
          <w:p w14:paraId="4FF23F5F" w14:textId="77777777" w:rsidR="007F754E" w:rsidRDefault="007F754E">
            <w:pPr>
              <w:rPr>
                <w:szCs w:val="24"/>
                <w:lang w:eastAsia="lt-LT"/>
              </w:rPr>
            </w:pPr>
          </w:p>
        </w:tc>
      </w:tr>
      <w:tr w:rsidR="007F754E" w14:paraId="2EF2C0D3"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D3882" w14:textId="77777777" w:rsidR="007F754E" w:rsidRDefault="00890374">
            <w:pPr>
              <w:keepNext/>
              <w:jc w:val="center"/>
              <w:rPr>
                <w:szCs w:val="24"/>
                <w:lang w:eastAsia="lt-LT"/>
              </w:rPr>
            </w:pPr>
            <w:r>
              <w:rPr>
                <w:szCs w:val="24"/>
                <w:lang w:eastAsia="lt-LT"/>
              </w:rPr>
              <w:t>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D855A" w14:textId="77777777" w:rsidR="007F754E" w:rsidRDefault="00890374">
            <w:pPr>
              <w:keepNext/>
              <w:rPr>
                <w:szCs w:val="24"/>
                <w:lang w:eastAsia="lt-LT"/>
              </w:rPr>
            </w:pPr>
            <w:r>
              <w:rPr>
                <w:szCs w:val="24"/>
                <w:lang w:eastAsia="lt-LT"/>
              </w:rPr>
              <w:t>Teisės akto projekte nėra spragų ar nuostatų, leisiančių dviprasmiškai aiškinti ir taikyti teisės aktą</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67CFC" w14:textId="77777777" w:rsidR="007F754E" w:rsidRDefault="0021100D">
            <w:pPr>
              <w:keepNext/>
              <w:rPr>
                <w:szCs w:val="24"/>
                <w:lang w:eastAsia="lt-LT"/>
              </w:rPr>
            </w:pPr>
            <w:r>
              <w:rPr>
                <w:szCs w:val="24"/>
                <w:lang w:eastAsia="lt-LT"/>
              </w:rPr>
              <w:t>Kriterijaus neatitinka</w:t>
            </w:r>
            <w:r w:rsidR="00C11B82">
              <w:rPr>
                <w:szCs w:val="24"/>
                <w:lang w:eastAsia="lt-LT"/>
              </w:rPr>
              <w:t>:</w:t>
            </w:r>
          </w:p>
          <w:p w14:paraId="3DF630C6" w14:textId="77777777" w:rsidR="00C11B82" w:rsidRDefault="00F65B55" w:rsidP="009E10DB">
            <w:pPr>
              <w:keepNext/>
              <w:jc w:val="both"/>
              <w:rPr>
                <w:szCs w:val="24"/>
                <w:lang w:eastAsia="lt-LT"/>
              </w:rPr>
            </w:pPr>
            <w:r>
              <w:rPr>
                <w:szCs w:val="24"/>
                <w:lang w:eastAsia="lt-LT"/>
              </w:rPr>
              <w:t xml:space="preserve"> </w:t>
            </w:r>
            <w:r w:rsidR="0019735C">
              <w:rPr>
                <w:szCs w:val="24"/>
                <w:lang w:eastAsia="lt-LT"/>
              </w:rPr>
              <w:t xml:space="preserve">1. </w:t>
            </w:r>
            <w:r w:rsidR="005A4FA4">
              <w:rPr>
                <w:szCs w:val="24"/>
                <w:lang w:eastAsia="lt-LT"/>
              </w:rPr>
              <w:t xml:space="preserve">Projekto 9 p. </w:t>
            </w:r>
            <w:r w:rsidR="00BE3078">
              <w:rPr>
                <w:szCs w:val="24"/>
                <w:lang w:eastAsia="lt-LT"/>
              </w:rPr>
              <w:t xml:space="preserve">minima EB svarbos buveinė </w:t>
            </w:r>
            <w:r w:rsidR="005E30B8">
              <w:rPr>
                <w:szCs w:val="24"/>
                <w:lang w:eastAsia="lt-LT"/>
              </w:rPr>
              <w:t xml:space="preserve">6270 su „žvaigždute“, reiškiančią </w:t>
            </w:r>
            <w:r w:rsidR="00D21492">
              <w:rPr>
                <w:szCs w:val="24"/>
                <w:lang w:eastAsia="lt-LT"/>
              </w:rPr>
              <w:t xml:space="preserve">paaiškinimą išnašoje, </w:t>
            </w:r>
            <w:r w:rsidR="00DC7AE7">
              <w:rPr>
                <w:szCs w:val="24"/>
                <w:lang w:eastAsia="lt-LT"/>
              </w:rPr>
              <w:t>tačiau išnašos su paaiškinimu nėra.</w:t>
            </w:r>
          </w:p>
          <w:p w14:paraId="5C81BB64" w14:textId="0E139337" w:rsidR="0019735C" w:rsidRDefault="0019735C" w:rsidP="009E10DB">
            <w:pPr>
              <w:keepNext/>
              <w:jc w:val="both"/>
              <w:rPr>
                <w:szCs w:val="24"/>
                <w:lang w:eastAsia="lt-LT"/>
              </w:rPr>
            </w:pPr>
            <w:r>
              <w:rPr>
                <w:szCs w:val="24"/>
                <w:lang w:eastAsia="lt-LT"/>
              </w:rPr>
              <w:t xml:space="preserve">2. </w:t>
            </w:r>
            <w:r w:rsidR="00C07A5C">
              <w:rPr>
                <w:szCs w:val="24"/>
                <w:lang w:eastAsia="lt-LT"/>
              </w:rPr>
              <w:t>Projekto 21.3 pap. numatoma galimybė išpirkti žemės sklypą, jeigu</w:t>
            </w:r>
            <w:r w:rsidR="00D47A9D">
              <w:rPr>
                <w:szCs w:val="24"/>
                <w:lang w:eastAsia="lt-LT"/>
              </w:rPr>
              <w:t xml:space="preserve"> </w:t>
            </w:r>
            <w:r w:rsidR="00733076">
              <w:rPr>
                <w:szCs w:val="24"/>
                <w:lang w:eastAsia="lt-LT"/>
              </w:rPr>
              <w:t xml:space="preserve">išpirkimas </w:t>
            </w:r>
            <w:r w:rsidR="00D47A9D">
              <w:rPr>
                <w:szCs w:val="24"/>
                <w:lang w:eastAsia="lt-LT"/>
              </w:rPr>
              <w:t xml:space="preserve">lemtų </w:t>
            </w:r>
            <w:r w:rsidR="00733076">
              <w:rPr>
                <w:szCs w:val="24"/>
                <w:lang w:eastAsia="lt-LT"/>
              </w:rPr>
              <w:t xml:space="preserve">dvigubą finansavimą ar būtų nesuderinamas </w:t>
            </w:r>
            <w:r w:rsidR="001B045A">
              <w:rPr>
                <w:szCs w:val="24"/>
                <w:lang w:eastAsia="lt-LT"/>
              </w:rPr>
              <w:t xml:space="preserve">su prisiimtais įsipareigojimais. </w:t>
            </w:r>
            <w:r w:rsidR="00A404AA">
              <w:rPr>
                <w:szCs w:val="24"/>
                <w:lang w:eastAsia="lt-LT"/>
              </w:rPr>
              <w:t>Logika sako, kad tokio sklypo negalėtume išpirkti.</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7AD88" w14:textId="77777777" w:rsidR="007F754E" w:rsidRDefault="007146E4" w:rsidP="00922A9A">
            <w:pPr>
              <w:keepNext/>
              <w:jc w:val="both"/>
              <w:rPr>
                <w:szCs w:val="24"/>
                <w:lang w:eastAsia="lt-LT"/>
              </w:rPr>
            </w:pPr>
            <w:r>
              <w:rPr>
                <w:szCs w:val="24"/>
                <w:lang w:eastAsia="lt-LT"/>
              </w:rPr>
              <w:t>1. Šiuo atveju minima EB svarbos buveinė 6270 su „žvaigždute“ po skaičiaus, reiškia prioritetinę buveinę. Kad skaitytojui būtų aiškiau, žvaigždutė panaikinta, įrašyta žodis prioritetinė.</w:t>
            </w:r>
          </w:p>
          <w:p w14:paraId="77FEC22B" w14:textId="7BFE9BFE" w:rsidR="007146E4" w:rsidRDefault="007146E4" w:rsidP="00922A9A">
            <w:pPr>
              <w:keepNext/>
              <w:jc w:val="both"/>
              <w:rPr>
                <w:szCs w:val="24"/>
                <w:lang w:eastAsia="lt-LT"/>
              </w:rPr>
            </w:pPr>
            <w:r>
              <w:rPr>
                <w:szCs w:val="24"/>
                <w:lang w:eastAsia="lt-LT"/>
              </w:rPr>
              <w:t>2. Atsižvelgta, pataisyta.</w:t>
            </w: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BD978" w14:textId="7C553D8D" w:rsidR="007F754E" w:rsidRDefault="00E23742">
            <w:pPr>
              <w:keepNext/>
              <w:rPr>
                <w:szCs w:val="24"/>
                <w:lang w:eastAsia="lt-LT"/>
              </w:rPr>
            </w:pPr>
            <w:r>
              <w:rPr>
                <w:szCs w:val="24"/>
                <w:lang w:eastAsia="lt-LT"/>
              </w:rPr>
              <w:t>x</w:t>
            </w:r>
            <w:r w:rsidR="00544E24">
              <w:rPr>
                <w:szCs w:val="24"/>
                <w:lang w:eastAsia="lt-LT"/>
              </w:rPr>
              <w:t xml:space="preserve"> </w:t>
            </w:r>
            <w:r w:rsidR="00890374">
              <w:rPr>
                <w:szCs w:val="24"/>
                <w:lang w:eastAsia="lt-LT"/>
              </w:rPr>
              <w:t>tenkina</w:t>
            </w:r>
          </w:p>
          <w:p w14:paraId="5B828F28" w14:textId="77777777" w:rsidR="007F754E" w:rsidRDefault="00890374">
            <w:pPr>
              <w:keepNext/>
              <w:rPr>
                <w:szCs w:val="24"/>
                <w:lang w:eastAsia="lt-LT"/>
              </w:rPr>
            </w:pPr>
            <w:r>
              <w:rPr>
                <w:szCs w:val="24"/>
                <w:lang w:eastAsia="lt-LT"/>
              </w:rPr>
              <w:t>□ netenkina</w:t>
            </w:r>
          </w:p>
        </w:tc>
        <w:tc>
          <w:tcPr>
            <w:tcW w:w="40" w:type="dxa"/>
          </w:tcPr>
          <w:p w14:paraId="3ABAE512" w14:textId="77777777" w:rsidR="007F754E" w:rsidRDefault="007F754E">
            <w:pPr>
              <w:keepNext/>
              <w:rPr>
                <w:szCs w:val="24"/>
                <w:lang w:eastAsia="lt-LT"/>
              </w:rPr>
            </w:pPr>
          </w:p>
        </w:tc>
      </w:tr>
      <w:tr w:rsidR="007F754E" w14:paraId="2AAB4956"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C3DF6" w14:textId="77777777" w:rsidR="007F754E" w:rsidRDefault="00890374">
            <w:pPr>
              <w:jc w:val="center"/>
              <w:rPr>
                <w:szCs w:val="24"/>
                <w:lang w:eastAsia="lt-LT"/>
              </w:rPr>
            </w:pPr>
            <w:r>
              <w:rPr>
                <w:szCs w:val="24"/>
                <w:lang w:eastAsia="lt-LT"/>
              </w:rPr>
              <w:t>3.</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1E201" w14:textId="77777777" w:rsidR="007F754E" w:rsidRDefault="00890374">
            <w:pPr>
              <w:rPr>
                <w:szCs w:val="24"/>
                <w:lang w:eastAsia="lt-LT"/>
              </w:rPr>
            </w:pPr>
            <w:r>
              <w:rPr>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81FD3" w14:textId="25F4A104" w:rsidR="007F754E" w:rsidRDefault="00DF4E6E">
            <w:pPr>
              <w:rPr>
                <w:bCs/>
                <w:szCs w:val="24"/>
                <w:lang w:eastAsia="lt-LT"/>
              </w:rPr>
            </w:pPr>
            <w:r w:rsidRPr="0021100D">
              <w:rPr>
                <w:bCs/>
                <w:szCs w:val="24"/>
                <w:lang w:eastAsia="lt-LT"/>
              </w:rPr>
              <w:t>Kriterij</w:t>
            </w:r>
            <w:r w:rsidR="00035FB4">
              <w:rPr>
                <w:bCs/>
                <w:szCs w:val="24"/>
                <w:lang w:eastAsia="lt-LT"/>
              </w:rPr>
              <w:t>aus</w:t>
            </w:r>
            <w:r w:rsidRPr="0021100D">
              <w:rPr>
                <w:bCs/>
                <w:szCs w:val="24"/>
                <w:lang w:eastAsia="lt-LT"/>
              </w:rPr>
              <w:t xml:space="preserve"> </w:t>
            </w:r>
            <w:r w:rsidR="00035FB4">
              <w:rPr>
                <w:bCs/>
                <w:szCs w:val="24"/>
                <w:lang w:eastAsia="lt-LT"/>
              </w:rPr>
              <w:t>ne</w:t>
            </w:r>
            <w:r w:rsidRPr="0021100D">
              <w:rPr>
                <w:bCs/>
                <w:szCs w:val="24"/>
                <w:lang w:eastAsia="lt-LT"/>
              </w:rPr>
              <w:t>atitinka</w:t>
            </w:r>
            <w:r w:rsidR="00035FB4">
              <w:rPr>
                <w:bCs/>
                <w:szCs w:val="24"/>
                <w:lang w:eastAsia="lt-LT"/>
              </w:rPr>
              <w:t>:</w:t>
            </w:r>
          </w:p>
          <w:p w14:paraId="732A93DE" w14:textId="53D352DD" w:rsidR="00035FB4" w:rsidRDefault="00E719C1" w:rsidP="00DF19CD">
            <w:pPr>
              <w:jc w:val="both"/>
              <w:rPr>
                <w:szCs w:val="24"/>
                <w:lang w:eastAsia="lt-LT"/>
              </w:rPr>
            </w:pPr>
            <w:r>
              <w:rPr>
                <w:szCs w:val="24"/>
                <w:lang w:eastAsia="lt-LT"/>
              </w:rPr>
              <w:t xml:space="preserve">Projektu nėra nustatyta kam pavedama atlikti </w:t>
            </w:r>
            <w:r w:rsidR="009251F3">
              <w:rPr>
                <w:szCs w:val="24"/>
                <w:lang w:eastAsia="lt-LT"/>
              </w:rPr>
              <w:t xml:space="preserve">išperkamų sklypų vertinimą, </w:t>
            </w:r>
            <w:r w:rsidR="008C6CE6">
              <w:rPr>
                <w:szCs w:val="24"/>
                <w:lang w:eastAsia="lt-LT"/>
              </w:rPr>
              <w:t>sudaryti išperkamų sklypų eiles</w:t>
            </w:r>
            <w:r w:rsidR="004F3E29">
              <w:rPr>
                <w:szCs w:val="24"/>
                <w:lang w:eastAsia="lt-LT"/>
              </w:rPr>
              <w:t xml:space="preserve"> bei kas šiuos veiksmus kontroliuoja</w:t>
            </w:r>
            <w:r w:rsidR="008C6CE6">
              <w:rPr>
                <w:szCs w:val="24"/>
                <w:lang w:eastAsia="lt-LT"/>
              </w:rPr>
              <w:t xml:space="preserve">. </w:t>
            </w:r>
            <w:r w:rsidR="00B06873">
              <w:rPr>
                <w:szCs w:val="24"/>
                <w:lang w:eastAsia="lt-LT"/>
              </w:rPr>
              <w:t xml:space="preserve">Pagal pasitvirtintą </w:t>
            </w:r>
            <w:r w:rsidR="00545B34">
              <w:rPr>
                <w:szCs w:val="24"/>
                <w:lang w:eastAsia="lt-LT"/>
              </w:rPr>
              <w:t xml:space="preserve">Privačių žemės </w:t>
            </w:r>
            <w:r w:rsidR="006E5FE2">
              <w:rPr>
                <w:szCs w:val="24"/>
                <w:lang w:eastAsia="lt-LT"/>
              </w:rPr>
              <w:t xml:space="preserve">sklypų </w:t>
            </w:r>
            <w:r w:rsidR="00B06873">
              <w:rPr>
                <w:szCs w:val="24"/>
                <w:lang w:eastAsia="lt-LT"/>
              </w:rPr>
              <w:t>išp</w:t>
            </w:r>
            <w:r w:rsidR="006E5FE2">
              <w:rPr>
                <w:szCs w:val="24"/>
                <w:lang w:eastAsia="lt-LT"/>
              </w:rPr>
              <w:t>i</w:t>
            </w:r>
            <w:r w:rsidR="00B06873">
              <w:rPr>
                <w:szCs w:val="24"/>
                <w:lang w:eastAsia="lt-LT"/>
              </w:rPr>
              <w:t>rk</w:t>
            </w:r>
            <w:r w:rsidR="006E5FE2">
              <w:rPr>
                <w:szCs w:val="24"/>
                <w:lang w:eastAsia="lt-LT"/>
              </w:rPr>
              <w:t>imo procesą</w:t>
            </w:r>
            <w:r w:rsidR="00734ED3">
              <w:rPr>
                <w:szCs w:val="24"/>
                <w:lang w:eastAsia="lt-LT"/>
              </w:rPr>
              <w:t xml:space="preserve"> tai atlieka BĮS specialistas</w:t>
            </w:r>
            <w:r w:rsidR="00BE63FC">
              <w:rPr>
                <w:szCs w:val="24"/>
                <w:lang w:eastAsia="lt-LT"/>
              </w:rPr>
              <w:t xml:space="preserve">. </w:t>
            </w:r>
            <w:r w:rsidR="00734ED3">
              <w:rPr>
                <w:szCs w:val="24"/>
                <w:lang w:eastAsia="lt-LT"/>
              </w:rPr>
              <w:t xml:space="preserve"> </w:t>
            </w:r>
            <w:r w:rsidR="001611E5">
              <w:rPr>
                <w:szCs w:val="24"/>
                <w:lang w:eastAsia="lt-LT"/>
              </w:rPr>
              <w:t xml:space="preserve">Rekomenduotina į Projektą </w:t>
            </w:r>
            <w:r w:rsidR="00F75FE2">
              <w:rPr>
                <w:szCs w:val="24"/>
                <w:lang w:eastAsia="lt-LT"/>
              </w:rPr>
              <w:t xml:space="preserve">įrašyti, kad žemės sklypų vertinimą ir eilių sudarymą </w:t>
            </w:r>
            <w:r w:rsidR="00D90625">
              <w:rPr>
                <w:szCs w:val="24"/>
                <w:lang w:eastAsia="lt-LT"/>
              </w:rPr>
              <w:t>kontroliuoja BĮS vedėjas</w:t>
            </w:r>
            <w:r w:rsidR="0019735C">
              <w:rPr>
                <w:szCs w:val="24"/>
                <w:lang w:eastAsia="lt-LT"/>
              </w:rPr>
              <w:t>, pvz.</w:t>
            </w:r>
            <w:r w:rsidR="00DA7DA0">
              <w:rPr>
                <w:szCs w:val="24"/>
                <w:lang w:eastAsia="lt-LT"/>
              </w:rPr>
              <w:t xml:space="preserve"> tvirtindamas </w:t>
            </w:r>
            <w:r w:rsidR="0019735C">
              <w:rPr>
                <w:szCs w:val="24"/>
                <w:lang w:eastAsia="lt-LT"/>
              </w:rPr>
              <w:t>eiles</w:t>
            </w:r>
            <w:r w:rsidR="00D90625">
              <w:rPr>
                <w:szCs w:val="24"/>
                <w:lang w:eastAsia="lt-LT"/>
              </w:rPr>
              <w:t>. Tai yra svarbu</w:t>
            </w:r>
            <w:r w:rsidR="00142FF1">
              <w:rPr>
                <w:szCs w:val="24"/>
                <w:lang w:eastAsia="lt-LT"/>
              </w:rPr>
              <w:t>, kad būtų valdoma galima korupcijos rizika</w:t>
            </w:r>
            <w:r w:rsidR="00DF19CD">
              <w:rPr>
                <w:szCs w:val="24"/>
                <w:lang w:eastAsia="lt-LT"/>
              </w:rPr>
              <w:t xml:space="preserve"> bei klaid</w:t>
            </w:r>
            <w:r w:rsidR="00F7276B">
              <w:rPr>
                <w:szCs w:val="24"/>
                <w:lang w:eastAsia="lt-LT"/>
              </w:rPr>
              <w:t>ų tikimybė</w:t>
            </w:r>
            <w:r w:rsidR="00DF19CD">
              <w:rPr>
                <w:szCs w:val="24"/>
                <w:lang w:eastAsia="lt-LT"/>
              </w:rPr>
              <w:t>.</w:t>
            </w:r>
          </w:p>
          <w:p w14:paraId="4439A4DD" w14:textId="77777777" w:rsidR="007F754E" w:rsidRDefault="007F754E">
            <w:pPr>
              <w:rPr>
                <w:szCs w:val="24"/>
                <w:lang w:eastAsia="lt-LT"/>
              </w:rPr>
            </w:pPr>
          </w:p>
          <w:p w14:paraId="72768980" w14:textId="77777777" w:rsidR="007F754E" w:rsidRDefault="007F754E">
            <w:pPr>
              <w:rPr>
                <w:szCs w:val="24"/>
                <w:lang w:eastAsia="lt-LT"/>
              </w:rPr>
            </w:pPr>
          </w:p>
          <w:p w14:paraId="4885DDD3" w14:textId="77777777" w:rsidR="007F754E" w:rsidRDefault="007F754E">
            <w:pPr>
              <w:ind w:firstLine="1296"/>
              <w:rPr>
                <w:szCs w:val="24"/>
                <w:lang w:eastAsia="lt-LT"/>
              </w:rPr>
            </w:pP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BB7E6" w14:textId="73AA8F7C" w:rsidR="007F754E" w:rsidRDefault="007146E4">
            <w:pPr>
              <w:rPr>
                <w:szCs w:val="24"/>
                <w:lang w:eastAsia="lt-LT"/>
              </w:rPr>
            </w:pPr>
            <w:r>
              <w:rPr>
                <w:szCs w:val="24"/>
                <w:lang w:eastAsia="lt-LT"/>
              </w:rPr>
              <w:lastRenderedPageBreak/>
              <w:t xml:space="preserve">1. </w:t>
            </w:r>
            <w:r w:rsidR="0014271C">
              <w:rPr>
                <w:szCs w:val="24"/>
                <w:lang w:eastAsia="lt-LT"/>
              </w:rPr>
              <w:t xml:space="preserve">Atsižvelgta, įtrauktas </w:t>
            </w:r>
            <w:r w:rsidR="008A2E32">
              <w:rPr>
                <w:szCs w:val="24"/>
                <w:lang w:eastAsia="lt-LT"/>
              </w:rPr>
              <w:t>11</w:t>
            </w:r>
            <w:r w:rsidR="0014271C">
              <w:rPr>
                <w:szCs w:val="24"/>
                <w:lang w:eastAsia="lt-LT"/>
              </w:rPr>
              <w:t xml:space="preserve"> punktas</w:t>
            </w:r>
            <w:r w:rsidR="008A2E32">
              <w:rPr>
                <w:szCs w:val="24"/>
                <w:lang w:eastAsia="lt-LT"/>
              </w:rPr>
              <w:t>.</w:t>
            </w: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AE100" w14:textId="2F7AE7C9" w:rsidR="007F754E" w:rsidRDefault="00DD3BDA">
            <w:pPr>
              <w:rPr>
                <w:szCs w:val="24"/>
                <w:lang w:eastAsia="lt-LT"/>
              </w:rPr>
            </w:pPr>
            <w:r>
              <w:rPr>
                <w:szCs w:val="24"/>
                <w:lang w:eastAsia="lt-LT"/>
              </w:rPr>
              <w:t>x</w:t>
            </w:r>
            <w:r w:rsidR="00890374">
              <w:rPr>
                <w:szCs w:val="24"/>
                <w:lang w:eastAsia="lt-LT"/>
              </w:rPr>
              <w:t xml:space="preserve"> tenkina</w:t>
            </w:r>
          </w:p>
          <w:p w14:paraId="5FC68CCC" w14:textId="77777777" w:rsidR="007F754E" w:rsidRDefault="00890374">
            <w:pPr>
              <w:rPr>
                <w:szCs w:val="24"/>
                <w:lang w:eastAsia="lt-LT"/>
              </w:rPr>
            </w:pPr>
            <w:r>
              <w:rPr>
                <w:szCs w:val="24"/>
                <w:lang w:eastAsia="lt-LT"/>
              </w:rPr>
              <w:t>□ netenkina</w:t>
            </w:r>
          </w:p>
        </w:tc>
        <w:tc>
          <w:tcPr>
            <w:tcW w:w="40" w:type="dxa"/>
          </w:tcPr>
          <w:p w14:paraId="5F14591B" w14:textId="77777777" w:rsidR="007F754E" w:rsidRDefault="007F754E">
            <w:pPr>
              <w:rPr>
                <w:szCs w:val="24"/>
                <w:lang w:eastAsia="lt-LT"/>
              </w:rPr>
            </w:pPr>
          </w:p>
        </w:tc>
      </w:tr>
      <w:tr w:rsidR="007F754E" w14:paraId="620CA732"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92AA2" w14:textId="77777777" w:rsidR="007F754E" w:rsidRDefault="00890374">
            <w:pPr>
              <w:jc w:val="center"/>
              <w:rPr>
                <w:szCs w:val="24"/>
                <w:lang w:eastAsia="lt-LT"/>
              </w:rPr>
            </w:pPr>
            <w:r>
              <w:rPr>
                <w:szCs w:val="24"/>
                <w:lang w:eastAsia="lt-LT"/>
              </w:rPr>
              <w:t>4.</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539C8" w14:textId="77777777" w:rsidR="007F754E" w:rsidRDefault="00890374">
            <w:pPr>
              <w:rPr>
                <w:szCs w:val="24"/>
                <w:lang w:eastAsia="lt-LT"/>
              </w:rPr>
            </w:pPr>
            <w:r>
              <w:rPr>
                <w:szCs w:val="24"/>
                <w:lang w:eastAsia="lt-LT"/>
              </w:rPr>
              <w:t>Teisės akto projekte nustatyti subjekto įgaliojimai (teisės) atitinka subjekto atliekamas funkcijas (pareigas)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67896" w14:textId="6B5AAF2D" w:rsidR="007F754E" w:rsidRDefault="00DF4E6E">
            <w:pPr>
              <w:rPr>
                <w:szCs w:val="24"/>
                <w:lang w:eastAsia="lt-LT"/>
              </w:rPr>
            </w:pPr>
            <w:r w:rsidRPr="0021100D">
              <w:rPr>
                <w:bCs/>
                <w:szCs w:val="24"/>
                <w:lang w:eastAsia="lt-LT"/>
              </w:rPr>
              <w:t>Kriterijų atitinka</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CDE8C"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2625A" w14:textId="77777777" w:rsidR="007F754E" w:rsidRDefault="00890374">
            <w:pPr>
              <w:rPr>
                <w:szCs w:val="24"/>
                <w:lang w:eastAsia="lt-LT"/>
              </w:rPr>
            </w:pPr>
            <w:r>
              <w:rPr>
                <w:szCs w:val="24"/>
                <w:lang w:eastAsia="lt-LT"/>
              </w:rPr>
              <w:t>□ tenkina</w:t>
            </w:r>
          </w:p>
          <w:p w14:paraId="7253C0BA" w14:textId="77777777" w:rsidR="007F754E" w:rsidRDefault="00890374">
            <w:pPr>
              <w:rPr>
                <w:szCs w:val="24"/>
                <w:lang w:eastAsia="lt-LT"/>
              </w:rPr>
            </w:pPr>
            <w:r>
              <w:rPr>
                <w:szCs w:val="24"/>
                <w:lang w:eastAsia="lt-LT"/>
              </w:rPr>
              <w:t>□ netenkina</w:t>
            </w:r>
          </w:p>
        </w:tc>
        <w:tc>
          <w:tcPr>
            <w:tcW w:w="40" w:type="dxa"/>
          </w:tcPr>
          <w:p w14:paraId="12159BF4" w14:textId="77777777" w:rsidR="007F754E" w:rsidRDefault="007F754E">
            <w:pPr>
              <w:rPr>
                <w:szCs w:val="24"/>
                <w:lang w:eastAsia="lt-LT"/>
              </w:rPr>
            </w:pPr>
          </w:p>
        </w:tc>
      </w:tr>
      <w:tr w:rsidR="007F754E" w14:paraId="594FFFE4"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714EA" w14:textId="77777777" w:rsidR="007F754E" w:rsidRDefault="00890374">
            <w:pPr>
              <w:jc w:val="center"/>
              <w:rPr>
                <w:szCs w:val="24"/>
                <w:lang w:eastAsia="lt-LT"/>
              </w:rPr>
            </w:pPr>
            <w:r>
              <w:rPr>
                <w:szCs w:val="24"/>
                <w:lang w:eastAsia="lt-LT"/>
              </w:rPr>
              <w:t>5.</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A1020" w14:textId="77777777" w:rsidR="007F754E" w:rsidRDefault="00890374">
            <w:pPr>
              <w:rPr>
                <w:szCs w:val="24"/>
                <w:lang w:eastAsia="lt-LT"/>
              </w:rPr>
            </w:pPr>
            <w:r>
              <w:rPr>
                <w:szCs w:val="24"/>
                <w:lang w:eastAsia="lt-LT"/>
              </w:rPr>
              <w:t>Teisės akto projekte nustatytas baigtinis sprendimų priėmimo kriterijų (atvejų) sąrašas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98187" w14:textId="138E1452" w:rsidR="007F754E" w:rsidRDefault="002143D1">
            <w:pPr>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AF314"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C3AB4" w14:textId="77777777" w:rsidR="007F754E" w:rsidRDefault="00890374">
            <w:pPr>
              <w:rPr>
                <w:szCs w:val="24"/>
                <w:lang w:eastAsia="lt-LT"/>
              </w:rPr>
            </w:pPr>
            <w:r>
              <w:rPr>
                <w:szCs w:val="24"/>
                <w:lang w:eastAsia="lt-LT"/>
              </w:rPr>
              <w:t>□ tenkina</w:t>
            </w:r>
          </w:p>
          <w:p w14:paraId="26E4EFB9" w14:textId="77777777" w:rsidR="007F754E" w:rsidRDefault="00890374">
            <w:pPr>
              <w:rPr>
                <w:szCs w:val="24"/>
                <w:lang w:eastAsia="lt-LT"/>
              </w:rPr>
            </w:pPr>
            <w:r>
              <w:rPr>
                <w:szCs w:val="24"/>
                <w:lang w:eastAsia="lt-LT"/>
              </w:rPr>
              <w:t>□ netenkina</w:t>
            </w:r>
          </w:p>
        </w:tc>
        <w:tc>
          <w:tcPr>
            <w:tcW w:w="40" w:type="dxa"/>
          </w:tcPr>
          <w:p w14:paraId="37CD4800" w14:textId="77777777" w:rsidR="007F754E" w:rsidRDefault="007F754E">
            <w:pPr>
              <w:rPr>
                <w:szCs w:val="24"/>
                <w:lang w:eastAsia="lt-LT"/>
              </w:rPr>
            </w:pPr>
          </w:p>
        </w:tc>
      </w:tr>
      <w:tr w:rsidR="007F754E" w14:paraId="169F40CE"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8AA23" w14:textId="77777777" w:rsidR="007F754E" w:rsidRDefault="00890374">
            <w:pPr>
              <w:jc w:val="center"/>
              <w:rPr>
                <w:szCs w:val="24"/>
                <w:lang w:eastAsia="lt-LT"/>
              </w:rPr>
            </w:pPr>
            <w:r>
              <w:rPr>
                <w:szCs w:val="24"/>
                <w:lang w:eastAsia="lt-LT"/>
              </w:rPr>
              <w:t>6.</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3F886" w14:textId="77777777" w:rsidR="007F754E" w:rsidRDefault="00890374">
            <w:r>
              <w:rPr>
                <w:szCs w:val="24"/>
                <w:lang w:eastAsia="lt-LT"/>
              </w:rPr>
              <w:t>Teisės akto projekte nustatytas baigtinis motyvuotų atvejų, kai priimant sprendimus taikomos išimtys, sąrašas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2179A" w14:textId="4CAE3AF8" w:rsidR="007F754E" w:rsidRDefault="002143D1">
            <w:pPr>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05080"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D2B5F" w14:textId="77777777" w:rsidR="007F754E" w:rsidRDefault="00890374">
            <w:pPr>
              <w:rPr>
                <w:szCs w:val="24"/>
                <w:lang w:eastAsia="lt-LT"/>
              </w:rPr>
            </w:pPr>
            <w:r>
              <w:rPr>
                <w:szCs w:val="24"/>
                <w:lang w:eastAsia="lt-LT"/>
              </w:rPr>
              <w:t>□ tenkina</w:t>
            </w:r>
          </w:p>
          <w:p w14:paraId="3205B26E" w14:textId="77777777" w:rsidR="007F754E" w:rsidRDefault="00890374">
            <w:pPr>
              <w:rPr>
                <w:szCs w:val="24"/>
                <w:lang w:eastAsia="lt-LT"/>
              </w:rPr>
            </w:pPr>
            <w:r>
              <w:rPr>
                <w:szCs w:val="24"/>
                <w:lang w:eastAsia="lt-LT"/>
              </w:rPr>
              <w:t>□ netenkina</w:t>
            </w:r>
          </w:p>
        </w:tc>
        <w:tc>
          <w:tcPr>
            <w:tcW w:w="40" w:type="dxa"/>
          </w:tcPr>
          <w:p w14:paraId="1F9AF46A" w14:textId="77777777" w:rsidR="007F754E" w:rsidRDefault="007F754E">
            <w:pPr>
              <w:rPr>
                <w:szCs w:val="24"/>
                <w:lang w:eastAsia="lt-LT"/>
              </w:rPr>
            </w:pPr>
          </w:p>
        </w:tc>
      </w:tr>
      <w:tr w:rsidR="007F754E" w14:paraId="5D552BFD"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5DE72" w14:textId="77777777" w:rsidR="007F754E" w:rsidRDefault="00890374">
            <w:pPr>
              <w:jc w:val="center"/>
              <w:rPr>
                <w:szCs w:val="24"/>
                <w:lang w:eastAsia="lt-LT"/>
              </w:rPr>
            </w:pPr>
            <w:r>
              <w:rPr>
                <w:szCs w:val="24"/>
                <w:lang w:eastAsia="lt-LT"/>
              </w:rPr>
              <w:t>7.</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3C3CA" w14:textId="77777777" w:rsidR="007F754E" w:rsidRDefault="00890374">
            <w:pPr>
              <w:rPr>
                <w:szCs w:val="24"/>
                <w:lang w:eastAsia="lt-LT"/>
              </w:rPr>
            </w:pPr>
            <w:r>
              <w:rPr>
                <w:szCs w:val="24"/>
                <w:lang w:eastAsia="lt-LT"/>
              </w:rPr>
              <w:t xml:space="preserve">Teisės akto projekte nustatyta sprendimų priėmimo, įforminimo ir viešinimo tvarka </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ABFF9" w14:textId="078E0024" w:rsidR="007F754E" w:rsidRDefault="00530D2D">
            <w:pPr>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39802"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B7BF0" w14:textId="77777777" w:rsidR="007F754E" w:rsidRDefault="00890374">
            <w:pPr>
              <w:rPr>
                <w:szCs w:val="24"/>
                <w:lang w:eastAsia="lt-LT"/>
              </w:rPr>
            </w:pPr>
            <w:r>
              <w:rPr>
                <w:szCs w:val="24"/>
                <w:lang w:eastAsia="lt-LT"/>
              </w:rPr>
              <w:t>□ tenkina</w:t>
            </w:r>
          </w:p>
          <w:p w14:paraId="70CE7FA6" w14:textId="77777777" w:rsidR="007F754E" w:rsidRDefault="00890374">
            <w:pPr>
              <w:rPr>
                <w:szCs w:val="24"/>
                <w:lang w:eastAsia="lt-LT"/>
              </w:rPr>
            </w:pPr>
            <w:r>
              <w:rPr>
                <w:szCs w:val="24"/>
                <w:lang w:eastAsia="lt-LT"/>
              </w:rPr>
              <w:t>□ netenkina</w:t>
            </w:r>
          </w:p>
        </w:tc>
        <w:tc>
          <w:tcPr>
            <w:tcW w:w="40" w:type="dxa"/>
          </w:tcPr>
          <w:p w14:paraId="3D03FEDD" w14:textId="77777777" w:rsidR="007F754E" w:rsidRDefault="007F754E">
            <w:pPr>
              <w:rPr>
                <w:szCs w:val="24"/>
                <w:lang w:eastAsia="lt-LT"/>
              </w:rPr>
            </w:pPr>
          </w:p>
        </w:tc>
      </w:tr>
      <w:tr w:rsidR="007F754E" w14:paraId="7E609B9F"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58298" w14:textId="77777777" w:rsidR="007F754E" w:rsidRDefault="00890374">
            <w:pPr>
              <w:jc w:val="center"/>
            </w:pPr>
            <w:r>
              <w:t>8.</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FDA75" w14:textId="77777777" w:rsidR="007F754E" w:rsidRDefault="00890374">
            <w:r>
              <w:t xml:space="preserve">Teisės akto projekte nustatyti sprendimų dėl mažareikšmiškumo kriterijai ir priėmimo tvarka </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CA128" w14:textId="41E17990" w:rsidR="007F754E" w:rsidRDefault="00530D2D">
            <w:pPr>
              <w:rPr>
                <w:b/>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F4F87" w14:textId="77777777" w:rsidR="007F754E" w:rsidRDefault="007F754E">
            <w:pPr>
              <w:rPr>
                <w:b/>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AB945" w14:textId="77777777" w:rsidR="007F754E" w:rsidRDefault="00890374">
            <w:pPr>
              <w:rPr>
                <w:szCs w:val="24"/>
                <w:lang w:eastAsia="lt-LT"/>
              </w:rPr>
            </w:pPr>
            <w:r>
              <w:rPr>
                <w:szCs w:val="24"/>
                <w:lang w:eastAsia="lt-LT"/>
              </w:rPr>
              <w:t>□ tenkina</w:t>
            </w:r>
          </w:p>
          <w:p w14:paraId="78A273FD" w14:textId="77777777" w:rsidR="007F754E" w:rsidRDefault="00890374">
            <w:pPr>
              <w:rPr>
                <w:szCs w:val="24"/>
                <w:lang w:eastAsia="lt-LT"/>
              </w:rPr>
            </w:pPr>
            <w:r>
              <w:rPr>
                <w:szCs w:val="24"/>
                <w:lang w:eastAsia="lt-LT"/>
              </w:rPr>
              <w:t>□ netenkina</w:t>
            </w:r>
          </w:p>
        </w:tc>
        <w:tc>
          <w:tcPr>
            <w:tcW w:w="40" w:type="dxa"/>
          </w:tcPr>
          <w:p w14:paraId="0B48AEA5" w14:textId="77777777" w:rsidR="007F754E" w:rsidRDefault="007F754E">
            <w:pPr>
              <w:rPr>
                <w:szCs w:val="24"/>
                <w:lang w:eastAsia="lt-LT"/>
              </w:rPr>
            </w:pPr>
          </w:p>
        </w:tc>
      </w:tr>
      <w:tr w:rsidR="007F754E" w14:paraId="62E09988"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F1EFE" w14:textId="77777777" w:rsidR="007F754E" w:rsidRDefault="00890374">
            <w:pPr>
              <w:jc w:val="center"/>
              <w:rPr>
                <w:szCs w:val="24"/>
                <w:lang w:eastAsia="lt-LT"/>
              </w:rPr>
            </w:pPr>
            <w:r>
              <w:rPr>
                <w:szCs w:val="24"/>
                <w:lang w:eastAsia="lt-LT"/>
              </w:rPr>
              <w:t>9.</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4D669" w14:textId="77777777" w:rsidR="007F754E" w:rsidRDefault="00890374">
            <w:pPr>
              <w:rPr>
                <w:szCs w:val="24"/>
                <w:lang w:eastAsia="lt-LT"/>
              </w:rPr>
            </w:pPr>
            <w:r>
              <w:rPr>
                <w:szCs w:val="24"/>
                <w:lang w:eastAsia="lt-LT"/>
              </w:rPr>
              <w:t>Jeigu pagal numatomą reguliavimą sprendimus priima kolegialus subjektas, teisės akto projekte nustatyta kolegialaus sprendimus priimančio subjekto:</w:t>
            </w:r>
          </w:p>
          <w:p w14:paraId="2BF22F58" w14:textId="77777777" w:rsidR="007F754E" w:rsidRDefault="00890374">
            <w:pPr>
              <w:ind w:left="33"/>
              <w:rPr>
                <w:szCs w:val="24"/>
              </w:rPr>
            </w:pPr>
            <w:r>
              <w:rPr>
                <w:szCs w:val="24"/>
              </w:rPr>
              <w:t>9.1. konkretus narių skaičius, užtikrinantis kolegialaus sprendimus priimančio subjekto veiklos objektyvumą</w:t>
            </w:r>
          </w:p>
          <w:p w14:paraId="050F1B77" w14:textId="77777777" w:rsidR="007F754E" w:rsidRDefault="00890374">
            <w:pPr>
              <w:ind w:left="33"/>
              <w:rPr>
                <w:szCs w:val="24"/>
              </w:rPr>
            </w:pPr>
            <w:r>
              <w:rPr>
                <w:szCs w:val="24"/>
              </w:rPr>
              <w:t xml:space="preserve">9.2. jeigu narius skiria keli subjektai, proporcinga kiekvieno subjekto skiriamų narių dalis, užtikrinanti tinkamą </w:t>
            </w:r>
            <w:r>
              <w:rPr>
                <w:szCs w:val="24"/>
              </w:rPr>
              <w:lastRenderedPageBreak/>
              <w:t>atstovavimą valstybės interesams ir kolegialaus sprendimus priimančio subjekto veiklos objektyvumą ir skaidrumą</w:t>
            </w:r>
          </w:p>
          <w:p w14:paraId="2F9D4533" w14:textId="77777777" w:rsidR="007F754E" w:rsidRDefault="00890374">
            <w:r>
              <w:rPr>
                <w:szCs w:val="24"/>
                <w:lang w:eastAsia="lt-LT"/>
              </w:rPr>
              <w:t>9.3</w:t>
            </w:r>
            <w:r>
              <w:rPr>
                <w:spacing w:val="-4"/>
                <w:szCs w:val="24"/>
                <w:lang w:eastAsia="lt-LT"/>
              </w:rPr>
              <w:t>. narių skyrimo mechanizmas</w:t>
            </w:r>
          </w:p>
          <w:p w14:paraId="3F748C5F" w14:textId="77777777" w:rsidR="007F754E" w:rsidRDefault="00890374">
            <w:pPr>
              <w:rPr>
                <w:szCs w:val="24"/>
                <w:lang w:eastAsia="lt-LT"/>
              </w:rPr>
            </w:pPr>
            <w:r>
              <w:rPr>
                <w:szCs w:val="24"/>
                <w:lang w:eastAsia="lt-LT"/>
              </w:rPr>
              <w:t>9.4. narių rotacija ir kadencijų skaičius ir trukmė</w:t>
            </w:r>
          </w:p>
          <w:p w14:paraId="7539DFFE" w14:textId="77777777" w:rsidR="007F754E" w:rsidRDefault="00890374">
            <w:pPr>
              <w:rPr>
                <w:szCs w:val="24"/>
              </w:rPr>
            </w:pPr>
            <w:r>
              <w:rPr>
                <w:szCs w:val="24"/>
              </w:rPr>
              <w:t>9.5. veiklos pobūdis laiko atžvilgiu</w:t>
            </w:r>
          </w:p>
          <w:p w14:paraId="4852F80D" w14:textId="77777777" w:rsidR="007F754E" w:rsidRDefault="00890374">
            <w:pPr>
              <w:rPr>
                <w:szCs w:val="24"/>
                <w:lang w:eastAsia="lt-LT"/>
              </w:rPr>
            </w:pPr>
            <w:r>
              <w:rPr>
                <w:szCs w:val="24"/>
                <w:lang w:eastAsia="lt-LT"/>
              </w:rPr>
              <w:t>9.6. asmeninė narių atsakomybė</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2F067" w14:textId="6DA817F4" w:rsidR="007F754E" w:rsidRPr="00530D2D" w:rsidRDefault="00530D2D">
            <w:pPr>
              <w:rPr>
                <w:iCs/>
                <w:szCs w:val="24"/>
                <w:lang w:eastAsia="lt-LT"/>
              </w:rPr>
            </w:pPr>
            <w:r>
              <w:rPr>
                <w:bCs/>
              </w:rPr>
              <w:lastRenderedPageBreak/>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D658D"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DACAA" w14:textId="77777777" w:rsidR="007F754E" w:rsidRDefault="00890374">
            <w:pPr>
              <w:rPr>
                <w:szCs w:val="24"/>
                <w:lang w:eastAsia="lt-LT"/>
              </w:rPr>
            </w:pPr>
            <w:r>
              <w:rPr>
                <w:szCs w:val="24"/>
                <w:lang w:eastAsia="lt-LT"/>
              </w:rPr>
              <w:t>□ tenkina</w:t>
            </w:r>
          </w:p>
          <w:p w14:paraId="3E95B273" w14:textId="77777777" w:rsidR="007F754E" w:rsidRDefault="00890374">
            <w:pPr>
              <w:rPr>
                <w:szCs w:val="24"/>
                <w:lang w:eastAsia="lt-LT"/>
              </w:rPr>
            </w:pPr>
            <w:r>
              <w:rPr>
                <w:szCs w:val="24"/>
                <w:lang w:eastAsia="lt-LT"/>
              </w:rPr>
              <w:t>□ netenkina</w:t>
            </w:r>
          </w:p>
        </w:tc>
        <w:tc>
          <w:tcPr>
            <w:tcW w:w="40" w:type="dxa"/>
          </w:tcPr>
          <w:p w14:paraId="0FEBC491" w14:textId="77777777" w:rsidR="007F754E" w:rsidRDefault="007F754E">
            <w:pPr>
              <w:rPr>
                <w:szCs w:val="24"/>
                <w:lang w:eastAsia="lt-LT"/>
              </w:rPr>
            </w:pPr>
          </w:p>
        </w:tc>
      </w:tr>
      <w:tr w:rsidR="007F754E" w14:paraId="4CFB2BF1"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EF2B6" w14:textId="77777777" w:rsidR="007F754E" w:rsidRDefault="00890374">
            <w:pPr>
              <w:jc w:val="center"/>
              <w:rPr>
                <w:szCs w:val="24"/>
                <w:lang w:eastAsia="lt-LT"/>
              </w:rPr>
            </w:pPr>
            <w:r>
              <w:rPr>
                <w:szCs w:val="24"/>
                <w:lang w:eastAsia="lt-LT"/>
              </w:rPr>
              <w:t>10.</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21713" w14:textId="77777777" w:rsidR="007F754E" w:rsidRDefault="00890374">
            <w:r>
              <w:rPr>
                <w:szCs w:val="24"/>
                <w:lang w:eastAsia="lt-LT"/>
              </w:rPr>
              <w:t xml:space="preserve">Numatytos procedūros yra </w:t>
            </w:r>
            <w:r>
              <w:rPr>
                <w:szCs w:val="24"/>
                <w:shd w:val="clear" w:color="auto" w:fill="FFFFFF"/>
                <w:lang w:eastAsia="lt-LT"/>
              </w:rPr>
              <w:t>būtinos,</w:t>
            </w:r>
            <w:r>
              <w:rPr>
                <w:szCs w:val="24"/>
                <w:lang w:eastAsia="lt-LT"/>
              </w:rPr>
              <w:t xml:space="preserve"> nustatyta išsami jų taikymo (viešinimo) tvarka </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BD70B" w14:textId="241FA363" w:rsidR="007F754E" w:rsidRDefault="00530D2D">
            <w:pPr>
              <w:rPr>
                <w:szCs w:val="24"/>
                <w:lang w:eastAsia="lt-LT"/>
              </w:rPr>
            </w:pPr>
            <w:r>
              <w:rPr>
                <w:szCs w:val="24"/>
                <w:lang w:eastAsia="lt-LT"/>
              </w:rPr>
              <w:t>Kriterijų atitinka</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5A21A"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8A8DE" w14:textId="77777777" w:rsidR="007F754E" w:rsidRDefault="00890374">
            <w:pPr>
              <w:rPr>
                <w:szCs w:val="24"/>
                <w:lang w:eastAsia="lt-LT"/>
              </w:rPr>
            </w:pPr>
            <w:r>
              <w:rPr>
                <w:szCs w:val="24"/>
                <w:lang w:eastAsia="lt-LT"/>
              </w:rPr>
              <w:t>□ tenkina</w:t>
            </w:r>
          </w:p>
          <w:p w14:paraId="5F733C4A" w14:textId="77777777" w:rsidR="007F754E" w:rsidRDefault="00890374">
            <w:pPr>
              <w:rPr>
                <w:szCs w:val="24"/>
                <w:lang w:eastAsia="lt-LT"/>
              </w:rPr>
            </w:pPr>
            <w:r>
              <w:rPr>
                <w:szCs w:val="24"/>
                <w:lang w:eastAsia="lt-LT"/>
              </w:rPr>
              <w:t>□ netenkina</w:t>
            </w:r>
          </w:p>
        </w:tc>
        <w:tc>
          <w:tcPr>
            <w:tcW w:w="40" w:type="dxa"/>
          </w:tcPr>
          <w:p w14:paraId="62DCD599" w14:textId="77777777" w:rsidR="007F754E" w:rsidRDefault="007F754E">
            <w:pPr>
              <w:rPr>
                <w:szCs w:val="24"/>
                <w:lang w:eastAsia="lt-LT"/>
              </w:rPr>
            </w:pPr>
          </w:p>
        </w:tc>
      </w:tr>
      <w:tr w:rsidR="007F754E" w14:paraId="5CB480D8"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1A2D4" w14:textId="77777777" w:rsidR="007F754E" w:rsidRDefault="00890374">
            <w:pPr>
              <w:keepNext/>
              <w:jc w:val="center"/>
              <w:rPr>
                <w:szCs w:val="24"/>
                <w:lang w:eastAsia="lt-LT"/>
              </w:rPr>
            </w:pPr>
            <w:r>
              <w:rPr>
                <w:szCs w:val="24"/>
                <w:lang w:eastAsia="lt-LT"/>
              </w:rPr>
              <w:t>11.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07688" w14:textId="77777777" w:rsidR="007F754E" w:rsidRDefault="00890374">
            <w:pPr>
              <w:keepNext/>
            </w:pPr>
            <w:r>
              <w:rPr>
                <w:szCs w:val="24"/>
                <w:lang w:eastAsia="lt-LT"/>
              </w:rPr>
              <w:t>Teisės akto projekte nustatytas baigtinis motyvuotų atvejų, kai nustatoma procedūra netaikoma, sąrašas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01F3E" w14:textId="20DC7695" w:rsidR="007F754E" w:rsidRDefault="00530D2D">
            <w:pPr>
              <w:keepNext/>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B4D37" w14:textId="77777777" w:rsidR="007F754E" w:rsidRDefault="007F754E">
            <w:pPr>
              <w:keepNext/>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DF998" w14:textId="77777777" w:rsidR="007F754E" w:rsidRDefault="00890374">
            <w:pPr>
              <w:keepNext/>
              <w:rPr>
                <w:szCs w:val="24"/>
                <w:lang w:eastAsia="lt-LT"/>
              </w:rPr>
            </w:pPr>
            <w:r>
              <w:rPr>
                <w:szCs w:val="24"/>
                <w:lang w:eastAsia="lt-LT"/>
              </w:rPr>
              <w:t>□ tenkina</w:t>
            </w:r>
          </w:p>
          <w:p w14:paraId="6A1D020D" w14:textId="77777777" w:rsidR="007F754E" w:rsidRDefault="00890374">
            <w:pPr>
              <w:keepNext/>
              <w:rPr>
                <w:szCs w:val="24"/>
                <w:lang w:eastAsia="lt-LT"/>
              </w:rPr>
            </w:pPr>
            <w:r>
              <w:rPr>
                <w:szCs w:val="24"/>
                <w:lang w:eastAsia="lt-LT"/>
              </w:rPr>
              <w:t>□ netenkina</w:t>
            </w:r>
          </w:p>
        </w:tc>
        <w:tc>
          <w:tcPr>
            <w:tcW w:w="40" w:type="dxa"/>
          </w:tcPr>
          <w:p w14:paraId="75E491A6" w14:textId="77777777" w:rsidR="007F754E" w:rsidRDefault="007F754E">
            <w:pPr>
              <w:keepNext/>
              <w:rPr>
                <w:szCs w:val="24"/>
                <w:lang w:eastAsia="lt-LT"/>
              </w:rPr>
            </w:pPr>
          </w:p>
        </w:tc>
      </w:tr>
      <w:tr w:rsidR="007F754E" w14:paraId="03FB1933"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FBBE8" w14:textId="77777777" w:rsidR="007F754E" w:rsidRDefault="00890374">
            <w:pPr>
              <w:jc w:val="center"/>
              <w:rPr>
                <w:szCs w:val="24"/>
                <w:lang w:eastAsia="lt-LT"/>
              </w:rPr>
            </w:pPr>
            <w:r>
              <w:rPr>
                <w:szCs w:val="24"/>
                <w:lang w:eastAsia="lt-LT"/>
              </w:rPr>
              <w:t>12.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87A2A" w14:textId="77777777" w:rsidR="007F754E" w:rsidRDefault="00890374">
            <w:r>
              <w:rPr>
                <w:szCs w:val="24"/>
                <w:lang w:eastAsia="lt-LT"/>
              </w:rPr>
              <w:t>Teisės akto projektas nustato jo nuostatoms įgyvendinti numatytų procedūrų ir sprendimų priėmimo konkrečius terminus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370A8" w14:textId="44BDF005" w:rsidR="007F754E" w:rsidRDefault="00530D2D">
            <w:pPr>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596E0"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9F1E8" w14:textId="77777777" w:rsidR="007F754E" w:rsidRDefault="00890374">
            <w:pPr>
              <w:rPr>
                <w:szCs w:val="24"/>
                <w:lang w:eastAsia="lt-LT"/>
              </w:rPr>
            </w:pPr>
            <w:r>
              <w:rPr>
                <w:szCs w:val="24"/>
                <w:lang w:eastAsia="lt-LT"/>
              </w:rPr>
              <w:t>□ tenkina</w:t>
            </w:r>
          </w:p>
          <w:p w14:paraId="591225A6" w14:textId="77777777" w:rsidR="007F754E" w:rsidRDefault="00890374">
            <w:pPr>
              <w:rPr>
                <w:szCs w:val="24"/>
                <w:lang w:eastAsia="lt-LT"/>
              </w:rPr>
            </w:pPr>
            <w:r>
              <w:rPr>
                <w:szCs w:val="24"/>
                <w:lang w:eastAsia="lt-LT"/>
              </w:rPr>
              <w:t>□ netenkina</w:t>
            </w:r>
          </w:p>
        </w:tc>
        <w:tc>
          <w:tcPr>
            <w:tcW w:w="40" w:type="dxa"/>
          </w:tcPr>
          <w:p w14:paraId="283B3F60" w14:textId="77777777" w:rsidR="007F754E" w:rsidRDefault="007F754E">
            <w:pPr>
              <w:rPr>
                <w:szCs w:val="24"/>
                <w:lang w:eastAsia="lt-LT"/>
              </w:rPr>
            </w:pPr>
          </w:p>
        </w:tc>
      </w:tr>
      <w:tr w:rsidR="007F754E" w14:paraId="39C9061B"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26C67" w14:textId="77777777" w:rsidR="007F754E" w:rsidRDefault="00890374">
            <w:pPr>
              <w:jc w:val="center"/>
              <w:rPr>
                <w:szCs w:val="24"/>
                <w:lang w:eastAsia="lt-LT"/>
              </w:rPr>
            </w:pPr>
            <w:r>
              <w:rPr>
                <w:szCs w:val="24"/>
                <w:lang w:eastAsia="lt-LT"/>
              </w:rPr>
              <w:t>13.</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59212" w14:textId="77777777" w:rsidR="007F754E" w:rsidRDefault="00890374">
            <w:pPr>
              <w:rPr>
                <w:szCs w:val="24"/>
                <w:lang w:eastAsia="lt-LT"/>
              </w:rPr>
            </w:pPr>
            <w:r>
              <w:rPr>
                <w:szCs w:val="24"/>
                <w:lang w:eastAsia="lt-LT"/>
              </w:rPr>
              <w:t>Teisės akto projektas nustato motyvuotas terminų sustabdymo ir pratęsimo galimybes</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19089" w14:textId="45ADCB01" w:rsidR="007F754E" w:rsidRDefault="00530D2D">
            <w:pPr>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2A300"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3F88F" w14:textId="77777777" w:rsidR="007F754E" w:rsidRDefault="00890374">
            <w:pPr>
              <w:rPr>
                <w:szCs w:val="24"/>
                <w:lang w:eastAsia="lt-LT"/>
              </w:rPr>
            </w:pPr>
            <w:r>
              <w:rPr>
                <w:szCs w:val="24"/>
                <w:lang w:eastAsia="lt-LT"/>
              </w:rPr>
              <w:t>□ tenkina</w:t>
            </w:r>
          </w:p>
          <w:p w14:paraId="132383AF" w14:textId="77777777" w:rsidR="007F754E" w:rsidRDefault="00890374">
            <w:pPr>
              <w:rPr>
                <w:szCs w:val="24"/>
                <w:lang w:eastAsia="lt-LT"/>
              </w:rPr>
            </w:pPr>
            <w:r>
              <w:rPr>
                <w:szCs w:val="24"/>
                <w:lang w:eastAsia="lt-LT"/>
              </w:rPr>
              <w:t>□ netenkina</w:t>
            </w:r>
          </w:p>
        </w:tc>
        <w:tc>
          <w:tcPr>
            <w:tcW w:w="40" w:type="dxa"/>
          </w:tcPr>
          <w:p w14:paraId="547F7C1B" w14:textId="77777777" w:rsidR="007F754E" w:rsidRDefault="007F754E">
            <w:pPr>
              <w:rPr>
                <w:szCs w:val="24"/>
                <w:lang w:eastAsia="lt-LT"/>
              </w:rPr>
            </w:pPr>
          </w:p>
        </w:tc>
      </w:tr>
      <w:tr w:rsidR="007F754E" w14:paraId="007B02DA"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BFBAB" w14:textId="77777777" w:rsidR="007F754E" w:rsidRDefault="00890374">
            <w:pPr>
              <w:jc w:val="center"/>
              <w:rPr>
                <w:szCs w:val="24"/>
                <w:lang w:eastAsia="lt-LT"/>
              </w:rPr>
            </w:pPr>
            <w:r>
              <w:rPr>
                <w:szCs w:val="24"/>
                <w:lang w:eastAsia="lt-LT"/>
              </w:rPr>
              <w:t>14.</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2C25D" w14:textId="77777777" w:rsidR="007F754E" w:rsidRDefault="00890374">
            <w:r>
              <w:rPr>
                <w:szCs w:val="24"/>
                <w:lang w:eastAsia="lt-LT"/>
              </w:rPr>
              <w:t>Teisės akto projektas nustato kontrolės (priežiūros) procedūrą ir aiškius jos atlikimo kriterijus (atvejus, dažnį, fiksavimą, kontrolės rezultatų viešinimą ir pan.)</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A87BE" w14:textId="77777777" w:rsidR="007F754E" w:rsidRDefault="00807F8B">
            <w:pPr>
              <w:rPr>
                <w:bCs/>
              </w:rPr>
            </w:pPr>
            <w:r>
              <w:rPr>
                <w:bCs/>
              </w:rPr>
              <w:t>Kriterij</w:t>
            </w:r>
            <w:r w:rsidR="00F57778">
              <w:rPr>
                <w:bCs/>
              </w:rPr>
              <w:t>aus neatitinka</w:t>
            </w:r>
            <w:r w:rsidR="008C4BFB">
              <w:rPr>
                <w:bCs/>
              </w:rPr>
              <w:t>:</w:t>
            </w:r>
          </w:p>
          <w:p w14:paraId="6C172B58" w14:textId="3682BD4B" w:rsidR="008C4BFB" w:rsidRPr="00742A7B" w:rsidRDefault="008C4BFB">
            <w:pPr>
              <w:rPr>
                <w:bCs/>
                <w:szCs w:val="24"/>
                <w:lang w:eastAsia="lt-LT"/>
              </w:rPr>
            </w:pPr>
            <w:r>
              <w:rPr>
                <w:bCs/>
              </w:rPr>
              <w:t>Pastaba Pažymos 3 p.</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6CCB3" w14:textId="7B5C74D9" w:rsidR="007F754E" w:rsidRDefault="0014271C">
            <w:pPr>
              <w:rPr>
                <w:b/>
                <w:szCs w:val="24"/>
                <w:lang w:eastAsia="lt-LT"/>
              </w:rPr>
            </w:pPr>
            <w:r>
              <w:rPr>
                <w:szCs w:val="24"/>
                <w:lang w:eastAsia="lt-LT"/>
              </w:rPr>
              <w:t xml:space="preserve">1. Atsižvelgta, įtrauktas </w:t>
            </w:r>
            <w:r w:rsidR="008A2E32">
              <w:rPr>
                <w:szCs w:val="24"/>
                <w:lang w:eastAsia="lt-LT"/>
              </w:rPr>
              <w:t>11</w:t>
            </w:r>
            <w:r>
              <w:rPr>
                <w:szCs w:val="24"/>
                <w:lang w:eastAsia="lt-LT"/>
              </w:rPr>
              <w:t xml:space="preserve"> punktas</w:t>
            </w:r>
            <w:r w:rsidR="008A2E32">
              <w:rPr>
                <w:szCs w:val="24"/>
                <w:lang w:eastAsia="lt-LT"/>
              </w:rPr>
              <w:t>.</w:t>
            </w: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7C112" w14:textId="2EE00597" w:rsidR="007F754E" w:rsidRDefault="00DC64E6">
            <w:pPr>
              <w:rPr>
                <w:szCs w:val="24"/>
                <w:lang w:eastAsia="lt-LT"/>
              </w:rPr>
            </w:pPr>
            <w:r>
              <w:rPr>
                <w:szCs w:val="24"/>
                <w:lang w:eastAsia="lt-LT"/>
              </w:rPr>
              <w:t>x</w:t>
            </w:r>
            <w:r w:rsidR="00890374">
              <w:rPr>
                <w:szCs w:val="24"/>
                <w:lang w:eastAsia="lt-LT"/>
              </w:rPr>
              <w:t xml:space="preserve"> tenkina</w:t>
            </w:r>
          </w:p>
          <w:p w14:paraId="2FC6CBC5" w14:textId="77777777" w:rsidR="007F754E" w:rsidRDefault="00890374">
            <w:pPr>
              <w:rPr>
                <w:szCs w:val="24"/>
                <w:lang w:eastAsia="lt-LT"/>
              </w:rPr>
            </w:pPr>
            <w:r>
              <w:rPr>
                <w:szCs w:val="24"/>
                <w:lang w:eastAsia="lt-LT"/>
              </w:rPr>
              <w:t>□ netenkina</w:t>
            </w:r>
          </w:p>
        </w:tc>
        <w:tc>
          <w:tcPr>
            <w:tcW w:w="40" w:type="dxa"/>
          </w:tcPr>
          <w:p w14:paraId="7884248C" w14:textId="77777777" w:rsidR="007F754E" w:rsidRDefault="007F754E">
            <w:pPr>
              <w:rPr>
                <w:szCs w:val="24"/>
                <w:lang w:eastAsia="lt-LT"/>
              </w:rPr>
            </w:pPr>
          </w:p>
        </w:tc>
      </w:tr>
      <w:tr w:rsidR="007F754E" w14:paraId="263001BB"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91F91" w14:textId="77777777" w:rsidR="007F754E" w:rsidRDefault="00890374">
            <w:pPr>
              <w:jc w:val="center"/>
              <w:rPr>
                <w:szCs w:val="24"/>
                <w:lang w:eastAsia="lt-LT"/>
              </w:rPr>
            </w:pPr>
            <w:r>
              <w:rPr>
                <w:szCs w:val="24"/>
                <w:lang w:eastAsia="lt-LT"/>
              </w:rPr>
              <w:lastRenderedPageBreak/>
              <w:t>15.</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CC442" w14:textId="77777777" w:rsidR="007F754E" w:rsidRDefault="00890374">
            <w:r>
              <w:rPr>
                <w:szCs w:val="24"/>
                <w:lang w:eastAsia="lt-LT"/>
              </w:rPr>
              <w:t>Teisės akto projekte nustatytos kontrolės (priežiūros) skaidrumo ir objektyvumo užtikrinimo priemonės (p</w:t>
            </w:r>
            <w:r>
              <w:rPr>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2015E" w14:textId="60B20A1B" w:rsidR="007F754E" w:rsidRDefault="00807F8B">
            <w:pPr>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B25CD"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5FB39" w14:textId="77777777" w:rsidR="007F754E" w:rsidRDefault="00890374">
            <w:pPr>
              <w:rPr>
                <w:szCs w:val="24"/>
                <w:lang w:eastAsia="lt-LT"/>
              </w:rPr>
            </w:pPr>
            <w:r>
              <w:rPr>
                <w:szCs w:val="24"/>
                <w:lang w:eastAsia="lt-LT"/>
              </w:rPr>
              <w:t>□ tenkina</w:t>
            </w:r>
          </w:p>
          <w:p w14:paraId="5A9373B3" w14:textId="77777777" w:rsidR="007F754E" w:rsidRDefault="00890374">
            <w:pPr>
              <w:rPr>
                <w:szCs w:val="24"/>
                <w:lang w:eastAsia="lt-LT"/>
              </w:rPr>
            </w:pPr>
            <w:r>
              <w:rPr>
                <w:szCs w:val="24"/>
                <w:lang w:eastAsia="lt-LT"/>
              </w:rPr>
              <w:t>□ netenkina</w:t>
            </w:r>
          </w:p>
        </w:tc>
        <w:tc>
          <w:tcPr>
            <w:tcW w:w="40" w:type="dxa"/>
          </w:tcPr>
          <w:p w14:paraId="65CA8A7E" w14:textId="77777777" w:rsidR="007F754E" w:rsidRDefault="007F754E">
            <w:pPr>
              <w:rPr>
                <w:szCs w:val="24"/>
                <w:lang w:eastAsia="lt-LT"/>
              </w:rPr>
            </w:pPr>
          </w:p>
        </w:tc>
      </w:tr>
      <w:tr w:rsidR="007F754E" w14:paraId="429F46B7"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F2360" w14:textId="77777777" w:rsidR="007F754E" w:rsidRDefault="00890374">
            <w:pPr>
              <w:jc w:val="center"/>
              <w:rPr>
                <w:szCs w:val="24"/>
                <w:lang w:eastAsia="lt-LT"/>
              </w:rPr>
            </w:pPr>
            <w:r>
              <w:rPr>
                <w:szCs w:val="24"/>
                <w:lang w:eastAsia="lt-LT"/>
              </w:rPr>
              <w:t>16.</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CD572" w14:textId="77777777" w:rsidR="007F754E" w:rsidRDefault="00890374">
            <w:r>
              <w:rPr>
                <w:szCs w:val="24"/>
                <w:lang w:eastAsia="lt-LT"/>
              </w:rPr>
              <w:t>Teisės akto projekte nustatyta subjektų, su kuriais susijęs teisės akto projekto nuostatų įgyvendinimas, atsakomybė</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53967" w14:textId="7915CF5F" w:rsidR="007F754E" w:rsidRDefault="00176662">
            <w:pPr>
              <w:rPr>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7E6BB"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B6442" w14:textId="77777777" w:rsidR="007F754E" w:rsidRDefault="00890374">
            <w:pPr>
              <w:rPr>
                <w:szCs w:val="24"/>
                <w:lang w:eastAsia="lt-LT"/>
              </w:rPr>
            </w:pPr>
            <w:r>
              <w:rPr>
                <w:szCs w:val="24"/>
                <w:lang w:eastAsia="lt-LT"/>
              </w:rPr>
              <w:t>□ tenkina</w:t>
            </w:r>
          </w:p>
          <w:p w14:paraId="46320707" w14:textId="77777777" w:rsidR="007F754E" w:rsidRDefault="00890374">
            <w:pPr>
              <w:rPr>
                <w:szCs w:val="24"/>
                <w:lang w:eastAsia="lt-LT"/>
              </w:rPr>
            </w:pPr>
            <w:r>
              <w:rPr>
                <w:szCs w:val="24"/>
                <w:lang w:eastAsia="lt-LT"/>
              </w:rPr>
              <w:t>□ netenkina</w:t>
            </w:r>
          </w:p>
        </w:tc>
        <w:tc>
          <w:tcPr>
            <w:tcW w:w="40" w:type="dxa"/>
          </w:tcPr>
          <w:p w14:paraId="08446339" w14:textId="77777777" w:rsidR="007F754E" w:rsidRDefault="007F754E">
            <w:pPr>
              <w:rPr>
                <w:szCs w:val="24"/>
                <w:lang w:eastAsia="lt-LT"/>
              </w:rPr>
            </w:pPr>
          </w:p>
        </w:tc>
      </w:tr>
      <w:tr w:rsidR="007F754E" w14:paraId="64B22E94"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8BF7B" w14:textId="77777777" w:rsidR="007F754E" w:rsidRDefault="00890374">
            <w:pPr>
              <w:keepNext/>
              <w:jc w:val="center"/>
              <w:rPr>
                <w:szCs w:val="24"/>
                <w:lang w:eastAsia="lt-LT"/>
              </w:rPr>
            </w:pPr>
            <w:r>
              <w:rPr>
                <w:szCs w:val="24"/>
                <w:lang w:eastAsia="lt-LT"/>
              </w:rPr>
              <w:t>17.</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6CC32" w14:textId="77777777" w:rsidR="007F754E" w:rsidRDefault="00890374">
            <w:pPr>
              <w:keepNext/>
              <w:rPr>
                <w:szCs w:val="24"/>
                <w:lang w:eastAsia="lt-LT"/>
              </w:rPr>
            </w:pPr>
            <w:r>
              <w:rPr>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44D0B" w14:textId="54C1606D" w:rsidR="007F754E" w:rsidRDefault="00176662" w:rsidP="00176662">
            <w:pPr>
              <w:keepNext/>
              <w:jc w:val="both"/>
              <w:rPr>
                <w:b/>
                <w:szCs w:val="24"/>
                <w:lang w:eastAsia="lt-LT"/>
              </w:rPr>
            </w:pPr>
            <w:r>
              <w:rPr>
                <w:bCs/>
              </w:rPr>
              <w:t>Kriterijus nėra teisės akto projekto reglamentavimo dalykas</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C5F49" w14:textId="77777777" w:rsidR="007F754E" w:rsidRDefault="007F754E">
            <w:pPr>
              <w:keepNext/>
              <w:rPr>
                <w:b/>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04784" w14:textId="77777777" w:rsidR="007F754E" w:rsidRDefault="00890374">
            <w:pPr>
              <w:keepNext/>
              <w:rPr>
                <w:szCs w:val="24"/>
                <w:lang w:eastAsia="lt-LT"/>
              </w:rPr>
            </w:pPr>
            <w:r>
              <w:rPr>
                <w:szCs w:val="24"/>
                <w:lang w:eastAsia="lt-LT"/>
              </w:rPr>
              <w:t>□ tenkina</w:t>
            </w:r>
          </w:p>
          <w:p w14:paraId="22445E2F" w14:textId="77777777" w:rsidR="007F754E" w:rsidRDefault="00890374">
            <w:pPr>
              <w:keepNext/>
              <w:rPr>
                <w:szCs w:val="24"/>
                <w:lang w:eastAsia="lt-LT"/>
              </w:rPr>
            </w:pPr>
            <w:r>
              <w:rPr>
                <w:szCs w:val="24"/>
                <w:lang w:eastAsia="lt-LT"/>
              </w:rPr>
              <w:t>□ netenkina</w:t>
            </w:r>
          </w:p>
        </w:tc>
        <w:tc>
          <w:tcPr>
            <w:tcW w:w="40" w:type="dxa"/>
          </w:tcPr>
          <w:p w14:paraId="33DDF2A3" w14:textId="77777777" w:rsidR="007F754E" w:rsidRDefault="007F754E">
            <w:pPr>
              <w:keepNext/>
              <w:rPr>
                <w:szCs w:val="24"/>
                <w:lang w:eastAsia="lt-LT"/>
              </w:rPr>
            </w:pPr>
          </w:p>
        </w:tc>
      </w:tr>
      <w:tr w:rsidR="007F754E" w14:paraId="3763E5E8"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1DC07" w14:textId="77777777" w:rsidR="007F754E" w:rsidRDefault="00890374">
            <w:pPr>
              <w:jc w:val="center"/>
              <w:rPr>
                <w:szCs w:val="24"/>
                <w:lang w:eastAsia="lt-LT"/>
              </w:rPr>
            </w:pPr>
            <w:r>
              <w:rPr>
                <w:szCs w:val="24"/>
                <w:lang w:eastAsia="lt-LT"/>
              </w:rPr>
              <w:t>18.</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2C07A" w14:textId="77777777" w:rsidR="007F754E" w:rsidRDefault="00890374">
            <w:r>
              <w:t>Kartu su teisės akto projektu pateikta pakankamai jį pagrindžiančių lydimųjų dokumentų ir informacijos,  siekiant antikorupciniu aspektu įvertinti teisės akto projektą</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ECA2F" w14:textId="74504672" w:rsidR="007F754E" w:rsidRDefault="00176662">
            <w:pPr>
              <w:rPr>
                <w:szCs w:val="24"/>
                <w:lang w:eastAsia="lt-LT"/>
              </w:rPr>
            </w:pPr>
            <w:r>
              <w:rPr>
                <w:szCs w:val="24"/>
                <w:lang w:eastAsia="lt-LT"/>
              </w:rPr>
              <w:t>Kriterijų atitinka</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F39F4" w14:textId="77777777" w:rsidR="007F754E" w:rsidRDefault="007F754E">
            <w:pPr>
              <w:rPr>
                <w:szCs w:val="24"/>
                <w:lang w:eastAsia="lt-LT"/>
              </w:rPr>
            </w:pP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070F" w14:textId="77777777" w:rsidR="007F754E" w:rsidRDefault="00890374">
            <w:pPr>
              <w:rPr>
                <w:szCs w:val="24"/>
                <w:lang w:eastAsia="lt-LT"/>
              </w:rPr>
            </w:pPr>
            <w:r>
              <w:rPr>
                <w:szCs w:val="24"/>
                <w:lang w:eastAsia="lt-LT"/>
              </w:rPr>
              <w:t>□ tenkina</w:t>
            </w:r>
          </w:p>
          <w:p w14:paraId="0FAE6D85" w14:textId="77777777" w:rsidR="007F754E" w:rsidRDefault="00890374">
            <w:pPr>
              <w:rPr>
                <w:szCs w:val="24"/>
                <w:lang w:eastAsia="lt-LT"/>
              </w:rPr>
            </w:pPr>
            <w:r>
              <w:rPr>
                <w:szCs w:val="24"/>
                <w:lang w:eastAsia="lt-LT"/>
              </w:rPr>
              <w:t>□ netenkina</w:t>
            </w:r>
          </w:p>
        </w:tc>
        <w:tc>
          <w:tcPr>
            <w:tcW w:w="40" w:type="dxa"/>
          </w:tcPr>
          <w:p w14:paraId="31AC3B18" w14:textId="77777777" w:rsidR="007F754E" w:rsidRDefault="007F754E">
            <w:pPr>
              <w:rPr>
                <w:szCs w:val="24"/>
                <w:lang w:eastAsia="lt-LT"/>
              </w:rPr>
            </w:pPr>
          </w:p>
        </w:tc>
      </w:tr>
      <w:tr w:rsidR="007F754E" w14:paraId="4AEF57A2" w14:textId="77777777" w:rsidTr="00E159DD">
        <w:trPr>
          <w:trHeight w:val="23"/>
        </w:trPr>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7B520" w14:textId="77777777" w:rsidR="007F754E" w:rsidRDefault="00890374">
            <w:pPr>
              <w:jc w:val="center"/>
              <w:rPr>
                <w:szCs w:val="24"/>
                <w:lang w:eastAsia="lt-LT"/>
              </w:rPr>
            </w:pPr>
            <w:r>
              <w:rPr>
                <w:szCs w:val="24"/>
                <w:lang w:eastAsia="lt-LT"/>
              </w:rPr>
              <w:lastRenderedPageBreak/>
              <w:t>19.</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C36D0" w14:textId="77777777" w:rsidR="007F754E" w:rsidRDefault="00890374">
            <w:r>
              <w:rPr>
                <w:szCs w:val="24"/>
                <w:lang w:eastAsia="lt-LT"/>
              </w:rPr>
              <w:t>Kiti svarbūs kriterijai</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BAF9F" w14:textId="77777777" w:rsidR="007F754E" w:rsidRDefault="00A404AA">
            <w:pPr>
              <w:rPr>
                <w:szCs w:val="24"/>
                <w:lang w:eastAsia="lt-LT"/>
              </w:rPr>
            </w:pPr>
            <w:r>
              <w:rPr>
                <w:szCs w:val="24"/>
                <w:lang w:eastAsia="lt-LT"/>
              </w:rPr>
              <w:t>Kriterijaus neatitinka</w:t>
            </w:r>
            <w:r w:rsidR="004C4D1E">
              <w:rPr>
                <w:szCs w:val="24"/>
                <w:lang w:eastAsia="lt-LT"/>
              </w:rPr>
              <w:t>:</w:t>
            </w:r>
          </w:p>
          <w:p w14:paraId="2A73888C" w14:textId="77777777" w:rsidR="004C4D1E" w:rsidRDefault="004C4D1E" w:rsidP="00E37D09">
            <w:pPr>
              <w:jc w:val="both"/>
              <w:rPr>
                <w:szCs w:val="24"/>
                <w:lang w:eastAsia="lt-LT"/>
              </w:rPr>
            </w:pPr>
            <w:r>
              <w:rPr>
                <w:szCs w:val="24"/>
                <w:lang w:eastAsia="lt-LT"/>
              </w:rPr>
              <w:t xml:space="preserve">Projektas </w:t>
            </w:r>
            <w:r w:rsidR="00C515F1">
              <w:rPr>
                <w:szCs w:val="24"/>
                <w:lang w:eastAsia="lt-LT"/>
              </w:rPr>
              <w:t xml:space="preserve">sudarytas iš skyrių. II – IV </w:t>
            </w:r>
            <w:r w:rsidR="001C31AB">
              <w:rPr>
                <w:szCs w:val="24"/>
                <w:lang w:eastAsia="lt-LT"/>
              </w:rPr>
              <w:t xml:space="preserve">skyriuose trūksta/nėra </w:t>
            </w:r>
            <w:r w:rsidR="00FC3E5F">
              <w:rPr>
                <w:szCs w:val="24"/>
                <w:lang w:eastAsia="lt-LT"/>
              </w:rPr>
              <w:t>pirmo</w:t>
            </w:r>
            <w:r w:rsidR="00627EFD">
              <w:rPr>
                <w:szCs w:val="24"/>
                <w:lang w:eastAsia="lt-LT"/>
              </w:rPr>
              <w:t>,</w:t>
            </w:r>
            <w:r w:rsidR="00FC3E5F">
              <w:rPr>
                <w:szCs w:val="24"/>
                <w:lang w:eastAsia="lt-LT"/>
              </w:rPr>
              <w:t xml:space="preserve"> formuluo</w:t>
            </w:r>
            <w:r w:rsidR="00627EFD">
              <w:rPr>
                <w:szCs w:val="24"/>
                <w:lang w:eastAsia="lt-LT"/>
              </w:rPr>
              <w:t>jančio</w:t>
            </w:r>
            <w:r w:rsidR="00FC3E5F">
              <w:rPr>
                <w:szCs w:val="24"/>
                <w:lang w:eastAsia="lt-LT"/>
              </w:rPr>
              <w:t xml:space="preserve"> nuos</w:t>
            </w:r>
            <w:r w:rsidR="00627EFD">
              <w:rPr>
                <w:szCs w:val="24"/>
                <w:lang w:eastAsia="lt-LT"/>
              </w:rPr>
              <w:t>tatą, punkto</w:t>
            </w:r>
            <w:r w:rsidR="00B4652C">
              <w:rPr>
                <w:szCs w:val="24"/>
                <w:lang w:eastAsia="lt-LT"/>
              </w:rPr>
              <w:t xml:space="preserve">, taip, kaip yra </w:t>
            </w:r>
            <w:r w:rsidR="008501D4">
              <w:rPr>
                <w:szCs w:val="24"/>
                <w:lang w:eastAsia="lt-LT"/>
              </w:rPr>
              <w:t xml:space="preserve">I skyriuje. Būtina </w:t>
            </w:r>
            <w:r w:rsidR="00627EFD">
              <w:rPr>
                <w:szCs w:val="24"/>
                <w:lang w:eastAsia="lt-LT"/>
              </w:rPr>
              <w:t xml:space="preserve"> </w:t>
            </w:r>
            <w:r w:rsidR="008501D4">
              <w:rPr>
                <w:szCs w:val="24"/>
                <w:lang w:eastAsia="lt-LT"/>
              </w:rPr>
              <w:t>tai padaryti</w:t>
            </w:r>
            <w:r w:rsidR="00BE3F61">
              <w:rPr>
                <w:szCs w:val="24"/>
                <w:lang w:eastAsia="lt-LT"/>
              </w:rPr>
              <w:t>, pvz. II skyriuje „</w:t>
            </w:r>
            <w:r w:rsidR="00FF58DA">
              <w:rPr>
                <w:szCs w:val="24"/>
                <w:lang w:eastAsia="lt-LT"/>
              </w:rPr>
              <w:t>2. Žemės sklypų (su miškų buvei</w:t>
            </w:r>
            <w:r w:rsidR="00E64870">
              <w:rPr>
                <w:szCs w:val="24"/>
                <w:lang w:eastAsia="lt-LT"/>
              </w:rPr>
              <w:t xml:space="preserve">nėmis) išpirkimo eilei nustatyti taikomi šie vertinimo kriterijai: </w:t>
            </w:r>
          </w:p>
          <w:p w14:paraId="4F7F8727" w14:textId="0AB795CF" w:rsidR="00FB2866" w:rsidRDefault="00FB2866" w:rsidP="00E37D09">
            <w:pPr>
              <w:jc w:val="both"/>
              <w:rPr>
                <w:szCs w:val="24"/>
                <w:lang w:eastAsia="lt-LT"/>
              </w:rPr>
            </w:pPr>
            <w:r>
              <w:rPr>
                <w:szCs w:val="24"/>
                <w:lang w:eastAsia="lt-LT"/>
              </w:rPr>
              <w:t>2.1 žemės sklypo, įrašyto į išperkamų sklypų sąrašą</w:t>
            </w:r>
            <w:r w:rsidR="00E37D09">
              <w:rPr>
                <w:szCs w:val="24"/>
                <w:lang w:eastAsia="lt-LT"/>
              </w:rPr>
              <w:t>, plotas ir t. t....“</w:t>
            </w:r>
            <w:r w:rsidR="00222694">
              <w:rPr>
                <w:szCs w:val="24"/>
                <w:lang w:eastAsia="lt-LT"/>
              </w:rPr>
              <w:t xml:space="preserve"> Po to atitinkamai pataisyti punktų numeraciją.</w:t>
            </w:r>
          </w:p>
        </w:tc>
        <w:tc>
          <w:tcPr>
            <w:tcW w:w="39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0C8D8" w14:textId="4E3A8E3B" w:rsidR="007F754E" w:rsidRDefault="0049626F">
            <w:pPr>
              <w:rPr>
                <w:szCs w:val="24"/>
                <w:lang w:eastAsia="lt-LT"/>
              </w:rPr>
            </w:pPr>
            <w:r>
              <w:rPr>
                <w:szCs w:val="24"/>
                <w:lang w:eastAsia="lt-LT"/>
              </w:rPr>
              <w:t>II – IV skyriuose įrašyta formuluojanti nuostata ir</w:t>
            </w:r>
            <w:r w:rsidR="0014271C">
              <w:rPr>
                <w:szCs w:val="24"/>
                <w:lang w:eastAsia="lt-LT"/>
              </w:rPr>
              <w:t xml:space="preserve"> pakeista viso dokumento numeracija.</w:t>
            </w:r>
          </w:p>
        </w:tc>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5F2F8" w14:textId="269C4A45" w:rsidR="007F754E" w:rsidRDefault="00DC64E6">
            <w:pPr>
              <w:rPr>
                <w:szCs w:val="24"/>
                <w:lang w:eastAsia="lt-LT"/>
              </w:rPr>
            </w:pPr>
            <w:r>
              <w:rPr>
                <w:szCs w:val="24"/>
                <w:lang w:eastAsia="lt-LT"/>
              </w:rPr>
              <w:t>x</w:t>
            </w:r>
            <w:r w:rsidR="00890374">
              <w:rPr>
                <w:szCs w:val="24"/>
                <w:lang w:eastAsia="lt-LT"/>
              </w:rPr>
              <w:t xml:space="preserve"> tenkina</w:t>
            </w:r>
          </w:p>
          <w:p w14:paraId="41D6C82B" w14:textId="77777777" w:rsidR="007F754E" w:rsidRDefault="00890374">
            <w:pPr>
              <w:rPr>
                <w:szCs w:val="24"/>
                <w:lang w:eastAsia="lt-LT"/>
              </w:rPr>
            </w:pPr>
            <w:r>
              <w:rPr>
                <w:szCs w:val="24"/>
                <w:lang w:eastAsia="lt-LT"/>
              </w:rPr>
              <w:t>□ netenkina</w:t>
            </w:r>
          </w:p>
        </w:tc>
        <w:tc>
          <w:tcPr>
            <w:tcW w:w="40" w:type="dxa"/>
          </w:tcPr>
          <w:p w14:paraId="67C9FCAD" w14:textId="77777777" w:rsidR="007F754E" w:rsidRDefault="007F754E">
            <w:pPr>
              <w:rPr>
                <w:szCs w:val="24"/>
                <w:lang w:eastAsia="lt-LT"/>
              </w:rPr>
            </w:pPr>
          </w:p>
        </w:tc>
      </w:tr>
    </w:tbl>
    <w:p w14:paraId="095E6E96" w14:textId="77777777" w:rsidR="00E4764F" w:rsidRDefault="00E4764F">
      <w:pPr>
        <w:rPr>
          <w:szCs w:val="24"/>
          <w:lang w:eastAsia="lt-LT"/>
        </w:rPr>
      </w:pPr>
    </w:p>
    <w:p w14:paraId="663CF491" w14:textId="17ED147A" w:rsidR="007F754E" w:rsidRDefault="00E4764F">
      <w:pPr>
        <w:rPr>
          <w:szCs w:val="24"/>
          <w:lang w:eastAsia="lt-LT"/>
        </w:rPr>
      </w:pPr>
      <w:r>
        <w:rPr>
          <w:szCs w:val="24"/>
          <w:lang w:eastAsia="lt-LT"/>
        </w:rPr>
        <w:t>Teisės akto projekto tiesioginis rengėjas:</w:t>
      </w:r>
      <w:r w:rsidR="002B1C32">
        <w:rPr>
          <w:szCs w:val="24"/>
          <w:lang w:eastAsia="lt-LT"/>
        </w:rPr>
        <w:tab/>
      </w:r>
      <w:r w:rsidR="002B1C32">
        <w:rPr>
          <w:szCs w:val="24"/>
          <w:lang w:eastAsia="lt-LT"/>
        </w:rPr>
        <w:tab/>
      </w:r>
      <w:r w:rsidR="002B1C32">
        <w:rPr>
          <w:szCs w:val="24"/>
          <w:lang w:eastAsia="lt-LT"/>
        </w:rPr>
        <w:tab/>
      </w:r>
      <w:r w:rsidR="002B1C32">
        <w:rPr>
          <w:szCs w:val="24"/>
          <w:lang w:eastAsia="lt-LT"/>
        </w:rPr>
        <w:tab/>
      </w:r>
      <w:r w:rsidR="002B1C32">
        <w:rPr>
          <w:szCs w:val="24"/>
          <w:lang w:eastAsia="lt-LT"/>
        </w:rPr>
        <w:tab/>
        <w:t>Teisės akto projekto vertintojas:</w:t>
      </w:r>
    </w:p>
    <w:p w14:paraId="7B898D34" w14:textId="77777777" w:rsidR="00EA2D35" w:rsidRDefault="00D71EF0" w:rsidP="002B1C32">
      <w:pPr>
        <w:ind w:left="2160"/>
        <w:rPr>
          <w:szCs w:val="24"/>
          <w:lang w:eastAsia="lt-LT"/>
        </w:rPr>
      </w:pPr>
      <w:r>
        <w:rPr>
          <w:szCs w:val="24"/>
          <w:lang w:eastAsia="lt-LT"/>
        </w:rPr>
        <w:t>Projekto „Saugomų teritorijų planavimas</w:t>
      </w:r>
    </w:p>
    <w:p w14:paraId="46CD5EFC" w14:textId="77777777" w:rsidR="00EA2D35" w:rsidRDefault="00D71EF0" w:rsidP="002B1C32">
      <w:pPr>
        <w:ind w:left="2160"/>
        <w:rPr>
          <w:szCs w:val="24"/>
          <w:lang w:eastAsia="lt-LT"/>
        </w:rPr>
      </w:pPr>
      <w:r>
        <w:rPr>
          <w:szCs w:val="24"/>
          <w:lang w:eastAsia="lt-LT"/>
        </w:rPr>
        <w:t xml:space="preserve"> </w:t>
      </w:r>
      <w:r w:rsidR="00BC3726">
        <w:rPr>
          <w:szCs w:val="24"/>
          <w:lang w:eastAsia="lt-LT"/>
        </w:rPr>
        <w:t xml:space="preserve">ir tvarkymas, ekosistemų, buveinių ir rūšių </w:t>
      </w:r>
    </w:p>
    <w:p w14:paraId="0ABD4AD6" w14:textId="2FCF1783" w:rsidR="00A01F60" w:rsidRDefault="00BC3726" w:rsidP="002B1C32">
      <w:pPr>
        <w:ind w:left="2160"/>
        <w:rPr>
          <w:szCs w:val="24"/>
          <w:lang w:eastAsia="lt-LT"/>
        </w:rPr>
      </w:pPr>
      <w:r>
        <w:rPr>
          <w:szCs w:val="24"/>
          <w:lang w:eastAsia="lt-LT"/>
        </w:rPr>
        <w:t>geros būklės palaikymas visoje Lietuvos teritorijoje</w:t>
      </w:r>
      <w:r w:rsidR="00AC1E8F">
        <w:rPr>
          <w:szCs w:val="24"/>
          <w:lang w:eastAsia="lt-LT"/>
        </w:rPr>
        <w:t xml:space="preserve">“                                 </w:t>
      </w:r>
      <w:r w:rsidR="002B1C32">
        <w:rPr>
          <w:szCs w:val="24"/>
          <w:lang w:eastAsia="lt-LT"/>
        </w:rPr>
        <w:t>Teisės ir žmogiškųjų išteklių skyriaus</w:t>
      </w:r>
    </w:p>
    <w:p w14:paraId="42D70828" w14:textId="43741450" w:rsidR="00E4764F" w:rsidRPr="007B1815" w:rsidRDefault="00EA2D35" w:rsidP="007B1815">
      <w:pPr>
        <w:ind w:left="1505" w:right="-1666" w:firstLine="655"/>
        <w:jc w:val="both"/>
        <w:rPr>
          <w:szCs w:val="24"/>
          <w:lang w:eastAsia="lt-LT"/>
        </w:rPr>
      </w:pPr>
      <w:r>
        <w:rPr>
          <w:szCs w:val="24"/>
          <w:lang w:eastAsia="lt-LT"/>
        </w:rPr>
        <w:t>ekspertas Andrius Mačiulis</w:t>
      </w:r>
      <w:r w:rsidR="002B1C32">
        <w:rPr>
          <w:szCs w:val="24"/>
          <w:lang w:eastAsia="lt-LT"/>
        </w:rPr>
        <w:tab/>
      </w:r>
      <w:r w:rsidR="002B1C32">
        <w:rPr>
          <w:szCs w:val="24"/>
          <w:lang w:eastAsia="lt-LT"/>
        </w:rPr>
        <w:tab/>
      </w:r>
      <w:r w:rsidR="002B1C32">
        <w:rPr>
          <w:szCs w:val="24"/>
          <w:lang w:eastAsia="lt-LT"/>
        </w:rPr>
        <w:tab/>
      </w:r>
      <w:r w:rsidR="002B1C32">
        <w:rPr>
          <w:szCs w:val="24"/>
          <w:lang w:eastAsia="lt-LT"/>
        </w:rPr>
        <w:tab/>
      </w:r>
      <w:r w:rsidR="002B1C32">
        <w:rPr>
          <w:szCs w:val="24"/>
          <w:lang w:eastAsia="lt-LT"/>
        </w:rPr>
        <w:tab/>
      </w:r>
      <w:r w:rsidR="002B1C32">
        <w:rPr>
          <w:szCs w:val="24"/>
          <w:lang w:eastAsia="lt-LT"/>
        </w:rPr>
        <w:tab/>
      </w:r>
      <w:r w:rsidR="0072492B">
        <w:rPr>
          <w:szCs w:val="24"/>
          <w:lang w:eastAsia="lt-LT"/>
        </w:rPr>
        <w:t xml:space="preserve">            </w:t>
      </w:r>
      <w:r w:rsidR="002B1C32">
        <w:rPr>
          <w:szCs w:val="24"/>
          <w:lang w:eastAsia="lt-LT"/>
        </w:rPr>
        <w:t>vyr. specialistė Jūratė Mikalči</w:t>
      </w:r>
      <w:r w:rsidR="004D341F">
        <w:rPr>
          <w:szCs w:val="24"/>
          <w:lang w:eastAsia="lt-LT"/>
        </w:rPr>
        <w:t>enė</w:t>
      </w:r>
    </w:p>
    <w:p w14:paraId="683684E7" w14:textId="4756B82F" w:rsidR="00E4764F" w:rsidRDefault="00E4764F"/>
    <w:sectPr w:rsidR="00E4764F" w:rsidSect="009D0749">
      <w:pgSz w:w="16838" w:h="11906" w:orient="landscape"/>
      <w:pgMar w:top="1440" w:right="1440" w:bottom="1134" w:left="1440"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1113B" w14:textId="77777777" w:rsidR="003F1F11" w:rsidRDefault="003F1F11">
      <w:r>
        <w:separator/>
      </w:r>
    </w:p>
  </w:endnote>
  <w:endnote w:type="continuationSeparator" w:id="0">
    <w:p w14:paraId="010603CC" w14:textId="77777777" w:rsidR="003F1F11" w:rsidRDefault="003F1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E65D7" w14:textId="77777777" w:rsidR="003F1F11" w:rsidRDefault="003F1F11">
      <w:r>
        <w:rPr>
          <w:color w:val="000000"/>
        </w:rPr>
        <w:separator/>
      </w:r>
    </w:p>
  </w:footnote>
  <w:footnote w:type="continuationSeparator" w:id="0">
    <w:p w14:paraId="3DF2B2F3" w14:textId="77777777" w:rsidR="003F1F11" w:rsidRDefault="003F1F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54E"/>
    <w:rsid w:val="000213C7"/>
    <w:rsid w:val="0003324D"/>
    <w:rsid w:val="00035FB4"/>
    <w:rsid w:val="000B4432"/>
    <w:rsid w:val="000C0128"/>
    <w:rsid w:val="000C20DC"/>
    <w:rsid w:val="0011294B"/>
    <w:rsid w:val="001271C8"/>
    <w:rsid w:val="0014271C"/>
    <w:rsid w:val="00142FF1"/>
    <w:rsid w:val="001611E5"/>
    <w:rsid w:val="00166BBA"/>
    <w:rsid w:val="00176662"/>
    <w:rsid w:val="00180E61"/>
    <w:rsid w:val="0019735C"/>
    <w:rsid w:val="001A257E"/>
    <w:rsid w:val="001B045A"/>
    <w:rsid w:val="001C31AB"/>
    <w:rsid w:val="001C60DE"/>
    <w:rsid w:val="001C680E"/>
    <w:rsid w:val="001D7A69"/>
    <w:rsid w:val="001E282F"/>
    <w:rsid w:val="001E5D60"/>
    <w:rsid w:val="0021100D"/>
    <w:rsid w:val="002143D1"/>
    <w:rsid w:val="00222694"/>
    <w:rsid w:val="002525FB"/>
    <w:rsid w:val="00272437"/>
    <w:rsid w:val="002B1C32"/>
    <w:rsid w:val="002B7A70"/>
    <w:rsid w:val="002D788B"/>
    <w:rsid w:val="00307776"/>
    <w:rsid w:val="0031259D"/>
    <w:rsid w:val="00313A7F"/>
    <w:rsid w:val="00325CA1"/>
    <w:rsid w:val="0035729B"/>
    <w:rsid w:val="00367533"/>
    <w:rsid w:val="003A1B2A"/>
    <w:rsid w:val="003A1C94"/>
    <w:rsid w:val="003B2A21"/>
    <w:rsid w:val="003C79E1"/>
    <w:rsid w:val="003D2EBE"/>
    <w:rsid w:val="003E0EDC"/>
    <w:rsid w:val="003E2FD3"/>
    <w:rsid w:val="003F1F11"/>
    <w:rsid w:val="00477E63"/>
    <w:rsid w:val="004831AC"/>
    <w:rsid w:val="0049626F"/>
    <w:rsid w:val="004A1DDB"/>
    <w:rsid w:val="004B02FF"/>
    <w:rsid w:val="004B169F"/>
    <w:rsid w:val="004C4D1E"/>
    <w:rsid w:val="004C683A"/>
    <w:rsid w:val="004D341F"/>
    <w:rsid w:val="004F3E29"/>
    <w:rsid w:val="00530D2D"/>
    <w:rsid w:val="00544E24"/>
    <w:rsid w:val="00545B34"/>
    <w:rsid w:val="00560D43"/>
    <w:rsid w:val="005A4FA4"/>
    <w:rsid w:val="005E30B8"/>
    <w:rsid w:val="005E791A"/>
    <w:rsid w:val="00627EFD"/>
    <w:rsid w:val="00645610"/>
    <w:rsid w:val="0065661E"/>
    <w:rsid w:val="00671D3C"/>
    <w:rsid w:val="00672657"/>
    <w:rsid w:val="00676521"/>
    <w:rsid w:val="006B0B3C"/>
    <w:rsid w:val="006B1781"/>
    <w:rsid w:val="006D2E86"/>
    <w:rsid w:val="006E5FE2"/>
    <w:rsid w:val="007146E4"/>
    <w:rsid w:val="00723D27"/>
    <w:rsid w:val="0072492B"/>
    <w:rsid w:val="00733076"/>
    <w:rsid w:val="00734ED3"/>
    <w:rsid w:val="00742A7B"/>
    <w:rsid w:val="007563D0"/>
    <w:rsid w:val="007B1815"/>
    <w:rsid w:val="007C6674"/>
    <w:rsid w:val="007E09E9"/>
    <w:rsid w:val="007F6EEC"/>
    <w:rsid w:val="007F754E"/>
    <w:rsid w:val="00807F8B"/>
    <w:rsid w:val="0081066A"/>
    <w:rsid w:val="00841EAD"/>
    <w:rsid w:val="008501D4"/>
    <w:rsid w:val="008540A1"/>
    <w:rsid w:val="0085771D"/>
    <w:rsid w:val="0086120F"/>
    <w:rsid w:val="00890374"/>
    <w:rsid w:val="008A1009"/>
    <w:rsid w:val="008A2E32"/>
    <w:rsid w:val="008C4BFB"/>
    <w:rsid w:val="008C6CE6"/>
    <w:rsid w:val="008C7B6C"/>
    <w:rsid w:val="008D087A"/>
    <w:rsid w:val="008D2C53"/>
    <w:rsid w:val="00915831"/>
    <w:rsid w:val="00922A9A"/>
    <w:rsid w:val="009251F3"/>
    <w:rsid w:val="00926E39"/>
    <w:rsid w:val="00941083"/>
    <w:rsid w:val="009451F3"/>
    <w:rsid w:val="009720F2"/>
    <w:rsid w:val="00981224"/>
    <w:rsid w:val="009D0749"/>
    <w:rsid w:val="009E10DB"/>
    <w:rsid w:val="00A01F60"/>
    <w:rsid w:val="00A116B2"/>
    <w:rsid w:val="00A155D3"/>
    <w:rsid w:val="00A26BB9"/>
    <w:rsid w:val="00A404AA"/>
    <w:rsid w:val="00A40BBC"/>
    <w:rsid w:val="00A4230A"/>
    <w:rsid w:val="00A44A44"/>
    <w:rsid w:val="00A67789"/>
    <w:rsid w:val="00A8643E"/>
    <w:rsid w:val="00AB565A"/>
    <w:rsid w:val="00AC1E8F"/>
    <w:rsid w:val="00AD3CD2"/>
    <w:rsid w:val="00AD5AA8"/>
    <w:rsid w:val="00B06873"/>
    <w:rsid w:val="00B14ABC"/>
    <w:rsid w:val="00B16121"/>
    <w:rsid w:val="00B26771"/>
    <w:rsid w:val="00B4652C"/>
    <w:rsid w:val="00B73203"/>
    <w:rsid w:val="00B76954"/>
    <w:rsid w:val="00B87CB9"/>
    <w:rsid w:val="00BC3726"/>
    <w:rsid w:val="00BE3078"/>
    <w:rsid w:val="00BE3F61"/>
    <w:rsid w:val="00BE63FC"/>
    <w:rsid w:val="00BF2F8B"/>
    <w:rsid w:val="00C07A5C"/>
    <w:rsid w:val="00C11B82"/>
    <w:rsid w:val="00C34303"/>
    <w:rsid w:val="00C515F1"/>
    <w:rsid w:val="00CA47E4"/>
    <w:rsid w:val="00CF785B"/>
    <w:rsid w:val="00D21492"/>
    <w:rsid w:val="00D42CD3"/>
    <w:rsid w:val="00D4472C"/>
    <w:rsid w:val="00D47A9D"/>
    <w:rsid w:val="00D47E6B"/>
    <w:rsid w:val="00D71EF0"/>
    <w:rsid w:val="00D90625"/>
    <w:rsid w:val="00D92CC6"/>
    <w:rsid w:val="00DA7DA0"/>
    <w:rsid w:val="00DC64E6"/>
    <w:rsid w:val="00DC7AE7"/>
    <w:rsid w:val="00DD3BDA"/>
    <w:rsid w:val="00DE5D84"/>
    <w:rsid w:val="00DF19CD"/>
    <w:rsid w:val="00DF3CFE"/>
    <w:rsid w:val="00DF4E6E"/>
    <w:rsid w:val="00E159DD"/>
    <w:rsid w:val="00E23742"/>
    <w:rsid w:val="00E37D09"/>
    <w:rsid w:val="00E4764F"/>
    <w:rsid w:val="00E64870"/>
    <w:rsid w:val="00E719C1"/>
    <w:rsid w:val="00E87B14"/>
    <w:rsid w:val="00E94503"/>
    <w:rsid w:val="00EA2D35"/>
    <w:rsid w:val="00EE3037"/>
    <w:rsid w:val="00F00E50"/>
    <w:rsid w:val="00F57778"/>
    <w:rsid w:val="00F65B55"/>
    <w:rsid w:val="00F7276B"/>
    <w:rsid w:val="00F731A6"/>
    <w:rsid w:val="00F75A13"/>
    <w:rsid w:val="00F75FE2"/>
    <w:rsid w:val="00F8264B"/>
    <w:rsid w:val="00FA2302"/>
    <w:rsid w:val="00FA7A80"/>
    <w:rsid w:val="00FB2866"/>
    <w:rsid w:val="00FC3E5F"/>
    <w:rsid w:val="00FE4B53"/>
    <w:rsid w:val="00FF58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649BB"/>
  <w15:docId w15:val="{ED7C8629-1549-4BA4-BBB8-F9347BA20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line="256" w:lineRule="auto"/>
        <w:ind w:firstLine="720"/>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spacing w:line="240" w:lineRule="auto"/>
      <w:ind w:firstLine="0"/>
      <w:jc w:val="left"/>
    </w:pPr>
    <w:rPr>
      <w:rFonts w:ascii="Times New Roman" w:eastAsia="Times New Roman" w:hAnsi="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981224"/>
    <w:pPr>
      <w:autoSpaceDN/>
      <w:spacing w:line="240" w:lineRule="auto"/>
      <w:ind w:firstLine="0"/>
      <w:jc w:val="left"/>
      <w:textAlignment w:val="auto"/>
    </w:pPr>
    <w:rPr>
      <w:rFonts w:ascii="Times New Roman" w:eastAsia="Times New Roman" w:hAnsi="Times New Roman"/>
      <w:sz w:val="24"/>
      <w:szCs w:val="24"/>
      <w:lang w:val="lt-LT" w:eastAsia="lt-LT"/>
    </w:rPr>
  </w:style>
  <w:style w:type="paragraph" w:customStyle="1" w:styleId="Default">
    <w:name w:val="Default"/>
    <w:rsid w:val="00672657"/>
    <w:pPr>
      <w:autoSpaceDE w:val="0"/>
      <w:adjustRightInd w:val="0"/>
      <w:spacing w:line="240" w:lineRule="auto"/>
      <w:ind w:firstLine="0"/>
      <w:jc w:val="left"/>
      <w:textAlignment w:val="auto"/>
    </w:pPr>
    <w:rPr>
      <w:rFonts w:ascii="Times New Roman" w:eastAsiaTheme="minorHAnsi" w:hAnsi="Times New Roman"/>
      <w:color w:val="000000"/>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5674</Words>
  <Characters>3235</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Mikalčienė</dc:creator>
  <dc:description/>
  <cp:lastModifiedBy>Jūratė Mikalčienė</cp:lastModifiedBy>
  <cp:revision>7</cp:revision>
  <dcterms:created xsi:type="dcterms:W3CDTF">2026-10-29T07:52:00Z</dcterms:created>
  <dcterms:modified xsi:type="dcterms:W3CDTF">2026-10-29T08:56:00Z</dcterms:modified>
</cp:coreProperties>
</file>